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71" w:rsidRPr="00F43123" w:rsidRDefault="00065E71" w:rsidP="00065E71">
      <w:pPr>
        <w:outlineLvl w:val="0"/>
        <w:rPr>
          <w:rFonts w:ascii="Times New Roman" w:hAnsi="Times New Roman"/>
          <w:b/>
          <w:kern w:val="36"/>
          <w:szCs w:val="20"/>
        </w:rPr>
      </w:pPr>
      <w:r w:rsidRPr="00F43123">
        <w:rPr>
          <w:rFonts w:ascii="Times New Roman" w:hAnsi="Times New Roman"/>
          <w:b/>
          <w:kern w:val="36"/>
          <w:szCs w:val="20"/>
        </w:rPr>
        <w:t xml:space="preserve">Group Culture </w:t>
      </w:r>
    </w:p>
    <w:p w:rsidR="00065E71" w:rsidRPr="00F43123" w:rsidRDefault="00065E71" w:rsidP="00065E71">
      <w:pPr>
        <w:ind w:left="720"/>
        <w:outlineLvl w:val="0"/>
        <w:rPr>
          <w:rFonts w:ascii="Times New Roman" w:hAnsi="Times New Roman"/>
          <w:b/>
          <w:kern w:val="36"/>
          <w:szCs w:val="20"/>
        </w:rPr>
      </w:pPr>
    </w:p>
    <w:p w:rsidR="00065E71" w:rsidRPr="00F43123" w:rsidRDefault="00065E71" w:rsidP="00065E71">
      <w:pPr>
        <w:shd w:val="clear" w:color="auto" w:fill="FFFFFF"/>
        <w:spacing w:beforeLines="1" w:afterLines="1"/>
        <w:ind w:firstLine="720"/>
        <w:rPr>
          <w:rFonts w:ascii="Times New Roman" w:hAnsi="Times New Roman"/>
          <w:color w:val="333333"/>
          <w:szCs w:val="16"/>
        </w:rPr>
      </w:pPr>
      <w:r w:rsidRPr="00F43123">
        <w:rPr>
          <w:rFonts w:ascii="Times New Roman" w:hAnsi="Times New Roman"/>
          <w:color w:val="333333"/>
          <w:szCs w:val="16"/>
        </w:rPr>
        <w:t xml:space="preserve">Groups have cultures. </w:t>
      </w:r>
      <w:r>
        <w:rPr>
          <w:rFonts w:ascii="Times New Roman" w:hAnsi="Times New Roman"/>
          <w:color w:val="333333"/>
          <w:szCs w:val="16"/>
        </w:rPr>
        <w:t>Group culture is built from</w:t>
      </w:r>
      <w:r w:rsidRPr="00F43123">
        <w:rPr>
          <w:rFonts w:ascii="Times New Roman" w:hAnsi="Times New Roman"/>
          <w:color w:val="333333"/>
          <w:szCs w:val="16"/>
        </w:rPr>
        <w:t xml:space="preserve"> the signals we give people when they </w:t>
      </w:r>
      <w:r>
        <w:rPr>
          <w:rFonts w:ascii="Times New Roman" w:hAnsi="Times New Roman"/>
          <w:color w:val="333333"/>
          <w:szCs w:val="16"/>
        </w:rPr>
        <w:t>join or attend an event</w:t>
      </w:r>
      <w:r w:rsidRPr="00F43123">
        <w:rPr>
          <w:rFonts w:ascii="Times New Roman" w:hAnsi="Times New Roman"/>
          <w:color w:val="333333"/>
          <w:szCs w:val="16"/>
        </w:rPr>
        <w:t xml:space="preserve">, norms the group follows, how we celebrate together, how we </w:t>
      </w:r>
      <w:r>
        <w:rPr>
          <w:rFonts w:ascii="Times New Roman" w:hAnsi="Times New Roman"/>
          <w:color w:val="333333"/>
          <w:szCs w:val="16"/>
        </w:rPr>
        <w:t xml:space="preserve">engage in </w:t>
      </w:r>
      <w:r w:rsidRPr="00F43123">
        <w:rPr>
          <w:rFonts w:ascii="Times New Roman" w:hAnsi="Times New Roman"/>
          <w:color w:val="333333"/>
          <w:szCs w:val="16"/>
        </w:rPr>
        <w:t>small talk, what our meetings feel like, how we give feedback to each other, and more. Group cultures often reflect the personalities and ingrained behaviors and reactions of the founders. If the founder was vague and loose with money, or often late to meetings, the group might be that way</w:t>
      </w:r>
      <w:r>
        <w:rPr>
          <w:rFonts w:ascii="Times New Roman" w:hAnsi="Times New Roman"/>
          <w:color w:val="333333"/>
          <w:szCs w:val="16"/>
        </w:rPr>
        <w:t>;</w:t>
      </w:r>
      <w:r w:rsidRPr="00F43123">
        <w:rPr>
          <w:rFonts w:ascii="Times New Roman" w:hAnsi="Times New Roman"/>
          <w:color w:val="333333"/>
          <w:szCs w:val="16"/>
        </w:rPr>
        <w:t xml:space="preserve"> or if the founder loved to sing at the end of meetings, the group might keep that practice going for a long time. But </w:t>
      </w:r>
      <w:r>
        <w:rPr>
          <w:rFonts w:ascii="Times New Roman" w:hAnsi="Times New Roman"/>
          <w:color w:val="333333"/>
          <w:szCs w:val="16"/>
        </w:rPr>
        <w:t>group</w:t>
      </w:r>
      <w:r w:rsidRPr="00F43123">
        <w:rPr>
          <w:rFonts w:ascii="Times New Roman" w:hAnsi="Times New Roman"/>
          <w:color w:val="333333"/>
          <w:szCs w:val="16"/>
        </w:rPr>
        <w:t xml:space="preserve"> culture also changes as new people come in and as conditions change. We can make intentional decisions to change </w:t>
      </w:r>
      <w:r>
        <w:rPr>
          <w:rFonts w:ascii="Times New Roman" w:hAnsi="Times New Roman"/>
          <w:color w:val="333333"/>
          <w:szCs w:val="16"/>
        </w:rPr>
        <w:t>group</w:t>
      </w:r>
      <w:r w:rsidRPr="00F43123">
        <w:rPr>
          <w:rFonts w:ascii="Times New Roman" w:hAnsi="Times New Roman"/>
          <w:color w:val="333333"/>
          <w:szCs w:val="16"/>
        </w:rPr>
        <w:t xml:space="preserve"> culture </w:t>
      </w:r>
      <w:r>
        <w:rPr>
          <w:rFonts w:ascii="Times New Roman" w:hAnsi="Times New Roman"/>
          <w:color w:val="333333"/>
          <w:szCs w:val="16"/>
        </w:rPr>
        <w:t>by having conversations about a</w:t>
      </w:r>
      <w:r w:rsidRPr="00F43123">
        <w:rPr>
          <w:rFonts w:ascii="Times New Roman" w:hAnsi="Times New Roman"/>
          <w:color w:val="333333"/>
          <w:szCs w:val="16"/>
        </w:rPr>
        <w:t xml:space="preserve"> group’s tendencies and methods, talking about what is working and what is not, reflecting on how our own behavior can match what we want </w:t>
      </w:r>
      <w:r>
        <w:rPr>
          <w:rFonts w:ascii="Times New Roman" w:hAnsi="Times New Roman"/>
          <w:color w:val="333333"/>
          <w:szCs w:val="16"/>
        </w:rPr>
        <w:t>to see</w:t>
      </w:r>
      <w:r w:rsidRPr="00F43123">
        <w:rPr>
          <w:rFonts w:ascii="Times New Roman" w:hAnsi="Times New Roman"/>
          <w:color w:val="333333"/>
          <w:szCs w:val="16"/>
        </w:rPr>
        <w:t xml:space="preserve">, and influencing each other. </w:t>
      </w:r>
    </w:p>
    <w:p w:rsidR="00065E71" w:rsidRPr="00F43123" w:rsidRDefault="00065E71" w:rsidP="00065E71">
      <w:pPr>
        <w:shd w:val="clear" w:color="auto" w:fill="FFFFFF"/>
        <w:spacing w:beforeLines="1" w:afterLines="1"/>
        <w:ind w:firstLine="720"/>
        <w:rPr>
          <w:rFonts w:ascii="Times New Roman" w:hAnsi="Times New Roman"/>
          <w:color w:val="333333"/>
          <w:szCs w:val="16"/>
        </w:rPr>
      </w:pPr>
      <w:r w:rsidRPr="00F43123">
        <w:rPr>
          <w:rFonts w:ascii="Times New Roman" w:hAnsi="Times New Roman"/>
          <w:color w:val="333333"/>
          <w:szCs w:val="16"/>
        </w:rPr>
        <w:t xml:space="preserve">There is no one correct or perfect </w:t>
      </w:r>
      <w:r>
        <w:rPr>
          <w:rFonts w:ascii="Times New Roman" w:hAnsi="Times New Roman"/>
          <w:color w:val="333333"/>
          <w:szCs w:val="16"/>
        </w:rPr>
        <w:t>group</w:t>
      </w:r>
      <w:r w:rsidRPr="00F43123">
        <w:rPr>
          <w:rFonts w:ascii="Times New Roman" w:hAnsi="Times New Roman"/>
          <w:color w:val="333333"/>
          <w:szCs w:val="16"/>
        </w:rPr>
        <w:t xml:space="preserve"> culture. Groups should be different from each other because the people in them are different and we all bring different qualities</w:t>
      </w:r>
      <w:r>
        <w:rPr>
          <w:rFonts w:ascii="Times New Roman" w:hAnsi="Times New Roman"/>
          <w:color w:val="333333"/>
          <w:szCs w:val="16"/>
        </w:rPr>
        <w:t>, skills, and viewpoints. Ideally, we want a</w:t>
      </w:r>
      <w:r w:rsidRPr="00F43123">
        <w:rPr>
          <w:rFonts w:ascii="Times New Roman" w:hAnsi="Times New Roman"/>
          <w:color w:val="333333"/>
          <w:szCs w:val="16"/>
        </w:rPr>
        <w:t xml:space="preserve"> </w:t>
      </w:r>
      <w:r>
        <w:rPr>
          <w:rFonts w:ascii="Times New Roman" w:hAnsi="Times New Roman"/>
          <w:color w:val="333333"/>
          <w:szCs w:val="16"/>
        </w:rPr>
        <w:t>group</w:t>
      </w:r>
      <w:r w:rsidRPr="00F43123">
        <w:rPr>
          <w:rFonts w:ascii="Times New Roman" w:hAnsi="Times New Roman"/>
          <w:color w:val="333333"/>
          <w:szCs w:val="16"/>
        </w:rPr>
        <w:t xml:space="preserve"> culture that supports </w:t>
      </w:r>
      <w:r>
        <w:rPr>
          <w:rFonts w:ascii="Times New Roman" w:hAnsi="Times New Roman"/>
          <w:color w:val="333333"/>
          <w:szCs w:val="16"/>
        </w:rPr>
        <w:t>participants</w:t>
      </w:r>
      <w:r w:rsidRPr="00F43123">
        <w:rPr>
          <w:rFonts w:ascii="Times New Roman" w:hAnsi="Times New Roman"/>
          <w:color w:val="333333"/>
          <w:szCs w:val="16"/>
        </w:rPr>
        <w:t xml:space="preserve"> </w:t>
      </w:r>
      <w:r>
        <w:rPr>
          <w:rFonts w:ascii="Times New Roman" w:hAnsi="Times New Roman"/>
          <w:color w:val="333333"/>
          <w:szCs w:val="16"/>
        </w:rPr>
        <w:t>in</w:t>
      </w:r>
      <w:r w:rsidRPr="00F43123">
        <w:rPr>
          <w:rFonts w:ascii="Times New Roman" w:hAnsi="Times New Roman"/>
          <w:color w:val="333333"/>
          <w:szCs w:val="16"/>
        </w:rPr>
        <w:t xml:space="preserve"> do</w:t>
      </w:r>
      <w:r>
        <w:rPr>
          <w:rFonts w:ascii="Times New Roman" w:hAnsi="Times New Roman"/>
          <w:color w:val="333333"/>
          <w:szCs w:val="16"/>
        </w:rPr>
        <w:t>ing</w:t>
      </w:r>
      <w:r w:rsidRPr="00F43123">
        <w:rPr>
          <w:rFonts w:ascii="Times New Roman" w:hAnsi="Times New Roman"/>
          <w:color w:val="333333"/>
          <w:szCs w:val="16"/>
        </w:rPr>
        <w:t xml:space="preserve"> the work they came together to do</w:t>
      </w:r>
      <w:r>
        <w:rPr>
          <w:rFonts w:ascii="Times New Roman" w:hAnsi="Times New Roman"/>
          <w:color w:val="333333"/>
          <w:szCs w:val="16"/>
        </w:rPr>
        <w:t xml:space="preserve">, </w:t>
      </w:r>
      <w:r w:rsidRPr="00F43123">
        <w:rPr>
          <w:rFonts w:ascii="Times New Roman" w:hAnsi="Times New Roman"/>
          <w:color w:val="333333"/>
          <w:szCs w:val="16"/>
        </w:rPr>
        <w:t>to be well</w:t>
      </w:r>
      <w:r>
        <w:rPr>
          <w:rFonts w:ascii="Times New Roman" w:hAnsi="Times New Roman"/>
          <w:color w:val="333333"/>
          <w:szCs w:val="16"/>
        </w:rPr>
        <w:t>,</w:t>
      </w:r>
      <w:r w:rsidRPr="00F43123">
        <w:rPr>
          <w:rFonts w:ascii="Times New Roman" w:hAnsi="Times New Roman"/>
          <w:color w:val="333333"/>
          <w:szCs w:val="16"/>
        </w:rPr>
        <w:t xml:space="preserve"> and</w:t>
      </w:r>
      <w:r>
        <w:rPr>
          <w:rFonts w:ascii="Times New Roman" w:hAnsi="Times New Roman"/>
          <w:color w:val="333333"/>
          <w:szCs w:val="16"/>
        </w:rPr>
        <w:t xml:space="preserve"> to build</w:t>
      </w:r>
      <w:r w:rsidRPr="00F43123">
        <w:rPr>
          <w:rFonts w:ascii="Times New Roman" w:hAnsi="Times New Roman"/>
          <w:color w:val="333333"/>
          <w:szCs w:val="16"/>
        </w:rPr>
        <w:t xml:space="preserve"> generative relationships. In some groups that </w:t>
      </w:r>
      <w:proofErr w:type="gramStart"/>
      <w:r w:rsidRPr="00F43123">
        <w:rPr>
          <w:rFonts w:ascii="Times New Roman" w:hAnsi="Times New Roman"/>
          <w:color w:val="333333"/>
          <w:szCs w:val="16"/>
        </w:rPr>
        <w:t>means</w:t>
      </w:r>
      <w:proofErr w:type="gramEnd"/>
      <w:r w:rsidRPr="00F43123">
        <w:rPr>
          <w:rFonts w:ascii="Times New Roman" w:hAnsi="Times New Roman"/>
          <w:color w:val="333333"/>
          <w:szCs w:val="16"/>
        </w:rPr>
        <w:t xml:space="preserve"> people will form sexual and romantic connections with people they meet in the </w:t>
      </w:r>
      <w:r>
        <w:rPr>
          <w:rFonts w:ascii="Times New Roman" w:hAnsi="Times New Roman"/>
          <w:color w:val="333333"/>
          <w:szCs w:val="16"/>
        </w:rPr>
        <w:t>group</w:t>
      </w:r>
      <w:r w:rsidRPr="00F43123">
        <w:rPr>
          <w:rFonts w:ascii="Times New Roman" w:hAnsi="Times New Roman"/>
          <w:color w:val="333333"/>
          <w:szCs w:val="16"/>
        </w:rPr>
        <w:t>. In others, that would be inappropriate or harmful</w:t>
      </w:r>
      <w:r>
        <w:rPr>
          <w:rFonts w:ascii="Times New Roman" w:hAnsi="Times New Roman"/>
          <w:color w:val="333333"/>
          <w:szCs w:val="16"/>
        </w:rPr>
        <w:t>,</w:t>
      </w:r>
      <w:r w:rsidRPr="00F43123">
        <w:rPr>
          <w:rFonts w:ascii="Times New Roman" w:hAnsi="Times New Roman"/>
          <w:color w:val="333333"/>
          <w:szCs w:val="16"/>
        </w:rPr>
        <w:t xml:space="preserve"> and the group </w:t>
      </w:r>
      <w:proofErr w:type="gramStart"/>
      <w:r w:rsidRPr="00F43123">
        <w:rPr>
          <w:rFonts w:ascii="Times New Roman" w:hAnsi="Times New Roman"/>
          <w:color w:val="333333"/>
          <w:szCs w:val="16"/>
        </w:rPr>
        <w:t>will</w:t>
      </w:r>
      <w:proofErr w:type="gramEnd"/>
      <w:r w:rsidRPr="00F43123">
        <w:rPr>
          <w:rFonts w:ascii="Times New Roman" w:hAnsi="Times New Roman"/>
          <w:color w:val="333333"/>
          <w:szCs w:val="16"/>
        </w:rPr>
        <w:t xml:space="preserve"> create a culture that discourages </w:t>
      </w:r>
      <w:r>
        <w:rPr>
          <w:rFonts w:ascii="Times New Roman" w:hAnsi="Times New Roman"/>
          <w:color w:val="333333"/>
          <w:szCs w:val="16"/>
        </w:rPr>
        <w:t>it</w:t>
      </w:r>
      <w:r w:rsidRPr="00F43123">
        <w:rPr>
          <w:rFonts w:ascii="Times New Roman" w:hAnsi="Times New Roman"/>
          <w:color w:val="333333"/>
          <w:szCs w:val="16"/>
        </w:rPr>
        <w:t xml:space="preserve">. In some groups, people will love to sing and dance together, and in some groups people will want to engage in spiritual rituals together. In some groups, certain kinds of secrecy or security will be essential because of the nature of the work </w:t>
      </w:r>
      <w:r>
        <w:rPr>
          <w:rFonts w:ascii="Times New Roman" w:hAnsi="Times New Roman"/>
          <w:color w:val="333333"/>
          <w:szCs w:val="16"/>
        </w:rPr>
        <w:t>in order to protect</w:t>
      </w:r>
      <w:r w:rsidRPr="00F43123">
        <w:rPr>
          <w:rFonts w:ascii="Times New Roman" w:hAnsi="Times New Roman"/>
          <w:color w:val="333333"/>
          <w:szCs w:val="16"/>
        </w:rPr>
        <w:t xml:space="preserve"> </w:t>
      </w:r>
      <w:r>
        <w:rPr>
          <w:rFonts w:ascii="Times New Roman" w:hAnsi="Times New Roman"/>
          <w:color w:val="333333"/>
          <w:szCs w:val="16"/>
        </w:rPr>
        <w:t>members</w:t>
      </w:r>
      <w:r w:rsidRPr="00F43123">
        <w:rPr>
          <w:rFonts w:ascii="Times New Roman" w:hAnsi="Times New Roman"/>
          <w:color w:val="333333"/>
          <w:szCs w:val="16"/>
        </w:rPr>
        <w:t xml:space="preserve"> who are taking bold actions. In others, cultivating openness to new members will be essential for </w:t>
      </w:r>
      <w:r>
        <w:rPr>
          <w:rFonts w:ascii="Times New Roman" w:hAnsi="Times New Roman"/>
          <w:color w:val="333333"/>
          <w:szCs w:val="16"/>
        </w:rPr>
        <w:t>bringing lots of people into the work.</w:t>
      </w:r>
      <w:r w:rsidRPr="00F43123">
        <w:rPr>
          <w:rFonts w:ascii="Times New Roman" w:hAnsi="Times New Roman"/>
          <w:color w:val="333333"/>
          <w:szCs w:val="16"/>
        </w:rPr>
        <w:t xml:space="preserve"> </w:t>
      </w:r>
    </w:p>
    <w:p w:rsidR="00065E71" w:rsidRPr="00F43123" w:rsidRDefault="00065E71" w:rsidP="00065E71">
      <w:pPr>
        <w:shd w:val="clear" w:color="auto" w:fill="FFFFFF"/>
        <w:spacing w:beforeLines="1" w:afterLines="1"/>
        <w:ind w:firstLine="720"/>
        <w:rPr>
          <w:rFonts w:ascii="Times New Roman" w:hAnsi="Times New Roman"/>
          <w:color w:val="333333"/>
          <w:szCs w:val="16"/>
        </w:rPr>
      </w:pPr>
      <w:r w:rsidRPr="00F43123">
        <w:rPr>
          <w:rFonts w:ascii="Times New Roman" w:hAnsi="Times New Roman"/>
          <w:color w:val="333333"/>
          <w:szCs w:val="16"/>
        </w:rPr>
        <w:t xml:space="preserve">The chart below is designed to provoke conversation among people starting a project or already in one together about </w:t>
      </w:r>
      <w:r>
        <w:rPr>
          <w:rFonts w:ascii="Times New Roman" w:hAnsi="Times New Roman"/>
          <w:color w:val="333333"/>
          <w:szCs w:val="16"/>
        </w:rPr>
        <w:t>group</w:t>
      </w:r>
      <w:r w:rsidRPr="00F43123">
        <w:rPr>
          <w:rFonts w:ascii="Times New Roman" w:hAnsi="Times New Roman"/>
          <w:color w:val="333333"/>
          <w:szCs w:val="16"/>
        </w:rPr>
        <w:t xml:space="preserve"> culture. It can be used to assess what the culture is already like</w:t>
      </w:r>
      <w:r>
        <w:rPr>
          <w:rFonts w:ascii="Times New Roman" w:hAnsi="Times New Roman"/>
          <w:color w:val="333333"/>
          <w:szCs w:val="16"/>
        </w:rPr>
        <w:t xml:space="preserve">. And </w:t>
      </w:r>
      <w:r w:rsidRPr="00F43123">
        <w:rPr>
          <w:rFonts w:ascii="Times New Roman" w:hAnsi="Times New Roman"/>
          <w:color w:val="333333"/>
          <w:szCs w:val="16"/>
        </w:rPr>
        <w:t>even if you have only had one conversation about starting the project, you can already notice the norms that the people in that conversation might be likely to bring to the group’s emerging culture. It can be used to talk about strengths and weaknesses participants have experienced before in other groups, including families, jobs, schools, and congregations, and what they want to emulate or avoid reproducing in this current group.</w:t>
      </w:r>
    </w:p>
    <w:p w:rsidR="00065E71" w:rsidRPr="00F43123" w:rsidRDefault="00065E71" w:rsidP="00065E71">
      <w:pPr>
        <w:outlineLvl w:val="0"/>
        <w:rPr>
          <w:rFonts w:ascii="Times New Roman" w:hAnsi="Times New Roman"/>
          <w:b/>
          <w:kern w:val="36"/>
          <w:szCs w:val="20"/>
        </w:rPr>
      </w:pPr>
    </w:p>
    <w:p w:rsidR="00065E71" w:rsidRPr="00F43123" w:rsidRDefault="00065E71" w:rsidP="00065E71">
      <w:pPr>
        <w:outlineLvl w:val="0"/>
        <w:rPr>
          <w:rFonts w:ascii="Times New Roman" w:hAnsi="Times New Roman"/>
          <w:b/>
          <w:kern w:val="36"/>
          <w:szCs w:val="20"/>
        </w:rPr>
      </w:pPr>
      <w:r>
        <w:rPr>
          <w:rFonts w:ascii="Times New Roman" w:hAnsi="Times New Roman"/>
          <w:b/>
          <w:kern w:val="36"/>
          <w:szCs w:val="20"/>
        </w:rPr>
        <w:t>[FIGURE 4: set as full page chart with caption: Qualities of Group Cultures]</w:t>
      </w:r>
    </w:p>
    <w:p w:rsidR="00065E71" w:rsidRPr="00F43123" w:rsidRDefault="00065E71" w:rsidP="00065E71">
      <w:pPr>
        <w:shd w:val="clear" w:color="auto" w:fill="FFFFFF"/>
        <w:rPr>
          <w:rFonts w:ascii="Times New Roman" w:hAnsi="Times New Roman" w:cs="Times New Roman"/>
          <w:color w:val="333333"/>
          <w:szCs w:val="16"/>
        </w:rPr>
      </w:pPr>
    </w:p>
    <w:tbl>
      <w:tblPr>
        <w:tblW w:w="7400" w:type="dxa"/>
        <w:tblCellMar>
          <w:top w:w="15" w:type="dxa"/>
          <w:left w:w="15" w:type="dxa"/>
          <w:bottom w:w="15" w:type="dxa"/>
          <w:right w:w="15" w:type="dxa"/>
        </w:tblCellMar>
        <w:tblLook w:val="0000"/>
      </w:tblPr>
      <w:tblGrid>
        <w:gridCol w:w="3535"/>
        <w:gridCol w:w="3865"/>
      </w:tblGrid>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Pr>
                <w:rFonts w:ascii="Times New Roman" w:hAnsi="Times New Roman" w:cs="Times New Roman"/>
                <w:szCs w:val="20"/>
                <w:u w:val="single"/>
              </w:rPr>
              <w:t>Helpful</w:t>
            </w:r>
            <w:r w:rsidRPr="00F43123">
              <w:rPr>
                <w:rFonts w:ascii="Times New Roman" w:hAnsi="Times New Roman" w:cs="Times New Roman"/>
                <w:szCs w:val="20"/>
                <w:u w:val="single"/>
              </w:rPr>
              <w:t xml:space="preserve"> Qualities</w:t>
            </w:r>
          </w:p>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Reliable, responsible, punctual, follows through</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Pr>
                <w:rFonts w:ascii="Times New Roman" w:hAnsi="Times New Roman" w:cs="Times New Roman"/>
                <w:szCs w:val="20"/>
                <w:u w:val="single"/>
              </w:rPr>
              <w:t xml:space="preserve">Potentially Harmful </w:t>
            </w:r>
            <w:r w:rsidRPr="00F43123">
              <w:rPr>
                <w:rFonts w:ascii="Times New Roman" w:hAnsi="Times New Roman" w:cs="Times New Roman"/>
                <w:szCs w:val="20"/>
                <w:u w:val="single"/>
              </w:rPr>
              <w:t>Qualities</w:t>
            </w:r>
          </w:p>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Flakey, late, no follow through</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Welcoming to new people</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Unwelcoming</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Flexible, experimental</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Rigid, bureaucratic, formulaic</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Collaborative</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Isolationist, competitive</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Realistic workload, sustainable</w:t>
            </w:r>
            <w:r>
              <w:rPr>
                <w:rFonts w:ascii="Times New Roman" w:hAnsi="Times New Roman" w:cs="Times New Roman"/>
                <w:szCs w:val="20"/>
              </w:rPr>
              <w:t xml:space="preserve"> work flow</w:t>
            </w:r>
            <w:r w:rsidRPr="00F43123">
              <w:rPr>
                <w:rFonts w:ascii="Times New Roman" w:hAnsi="Times New Roman" w:cs="Times New Roman"/>
                <w:szCs w:val="20"/>
              </w:rPr>
              <w:t>, real culture of wellness and care</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Overworking,</w:t>
            </w:r>
            <w:r>
              <w:rPr>
                <w:rFonts w:ascii="Times New Roman" w:hAnsi="Times New Roman" w:cs="Times New Roman"/>
                <w:szCs w:val="20"/>
              </w:rPr>
              <w:t xml:space="preserve"> perfectionist,</w:t>
            </w:r>
            <w:r w:rsidRPr="00F43123">
              <w:rPr>
                <w:rFonts w:ascii="Times New Roman" w:hAnsi="Times New Roman" w:cs="Times New Roman"/>
                <w:szCs w:val="20"/>
              </w:rPr>
              <w:t xml:space="preserve"> martyrdom</w:t>
            </w:r>
            <w:r>
              <w:rPr>
                <w:rFonts w:ascii="Times New Roman" w:hAnsi="Times New Roman" w:cs="Times New Roman"/>
                <w:szCs w:val="20"/>
              </w:rPr>
              <w:t xml:space="preserve">, </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Direct feedback and growth</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Silence and/or gossip and shit talk</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Sticks to values</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 xml:space="preserve">Sells out, easily bought off, pushover when faced with </w:t>
            </w:r>
            <w:r>
              <w:rPr>
                <w:rFonts w:ascii="Times New Roman" w:hAnsi="Times New Roman" w:cs="Times New Roman"/>
                <w:szCs w:val="20"/>
              </w:rPr>
              <w:t xml:space="preserve">political or financial </w:t>
            </w:r>
            <w:r w:rsidRPr="00F43123">
              <w:rPr>
                <w:rFonts w:ascii="Times New Roman" w:hAnsi="Times New Roman" w:cs="Times New Roman"/>
                <w:szCs w:val="20"/>
              </w:rPr>
              <w:t>pressure</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Humble</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Superior (can include taking credit for others’ work, refusing to hear feedback)</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Sharing work well</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A few people do most of the work</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Fun, celebratory, appreciate each other</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Serious, resentful, stressful</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Forgiving</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Hold grudges (inside group and toward people and groups outside group)</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Able to hold conflict and learn, repair</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Conflict avoidant</w:t>
            </w:r>
            <w:r>
              <w:rPr>
                <w:rFonts w:ascii="Times New Roman" w:hAnsi="Times New Roman" w:cs="Times New Roman"/>
                <w:szCs w:val="20"/>
              </w:rPr>
              <w:t xml:space="preserve"> or conflicts explode but are never worked through</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Clarity about procedures</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Confusion</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Human pace with clear priorities and realistic expectations</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Rushed pace</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Transparency</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Secrecy</w:t>
            </w:r>
          </w:p>
        </w:tc>
      </w:tr>
      <w:tr w:rsidR="00065E71" w:rsidRPr="00110832">
        <w:tc>
          <w:tcPr>
            <w:tcW w:w="0" w:type="auto"/>
            <w:shd w:val="clear" w:color="auto" w:fill="auto"/>
            <w:tcMar>
              <w:top w:w="96" w:type="dxa"/>
              <w:left w:w="0" w:type="dxa"/>
              <w:bottom w:w="96" w:type="dxa"/>
              <w:right w:w="96"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Generous</w:t>
            </w:r>
          </w:p>
        </w:tc>
        <w:tc>
          <w:tcPr>
            <w:tcW w:w="0" w:type="auto"/>
            <w:shd w:val="clear" w:color="auto" w:fill="auto"/>
            <w:tcMar>
              <w:top w:w="96" w:type="dxa"/>
              <w:left w:w="96" w:type="dxa"/>
              <w:bottom w:w="96" w:type="dxa"/>
              <w:right w:w="0" w:type="dxa"/>
            </w:tcMar>
            <w:vAlign w:val="center"/>
          </w:tcPr>
          <w:p w:rsidR="00065E71" w:rsidRPr="00F43123" w:rsidRDefault="00065E71" w:rsidP="00682529">
            <w:pPr>
              <w:rPr>
                <w:rFonts w:ascii="Times New Roman" w:hAnsi="Times New Roman" w:cs="Times New Roman"/>
                <w:szCs w:val="20"/>
              </w:rPr>
            </w:pPr>
            <w:r w:rsidRPr="00F43123">
              <w:rPr>
                <w:rFonts w:ascii="Times New Roman" w:hAnsi="Times New Roman" w:cs="Times New Roman"/>
                <w:szCs w:val="20"/>
              </w:rPr>
              <w:t>Scarcity, penny-pinching</w:t>
            </w:r>
          </w:p>
        </w:tc>
      </w:tr>
    </w:tbl>
    <w:p w:rsidR="00065E71" w:rsidRPr="00F43123" w:rsidRDefault="00065E71" w:rsidP="00065E71">
      <w:pPr>
        <w:shd w:val="clear" w:color="auto" w:fill="FFFFFF"/>
        <w:spacing w:beforeLines="1" w:afterLines="1"/>
        <w:rPr>
          <w:rFonts w:ascii="Times New Roman" w:hAnsi="Times New Roman" w:cs="Times New Roman"/>
          <w:b/>
          <w:bCs/>
          <w:color w:val="333333"/>
          <w:szCs w:val="16"/>
        </w:rPr>
      </w:pPr>
    </w:p>
    <w:p w:rsidR="00065E71" w:rsidRPr="00F43123" w:rsidRDefault="00065E71" w:rsidP="00065E71">
      <w:pPr>
        <w:shd w:val="clear" w:color="auto" w:fill="FFFFFF"/>
        <w:spacing w:beforeLines="1" w:afterLines="1"/>
        <w:rPr>
          <w:rFonts w:ascii="Times New Roman" w:hAnsi="Times New Roman"/>
          <w:color w:val="333333"/>
          <w:szCs w:val="16"/>
        </w:rPr>
      </w:pPr>
      <w:r w:rsidRPr="00F43123">
        <w:rPr>
          <w:rFonts w:ascii="Times New Roman" w:hAnsi="Times New Roman"/>
          <w:color w:val="333333"/>
          <w:szCs w:val="16"/>
        </w:rPr>
        <w:t>Real contradictions exist in the above chart. We want to be flexible, and we also want to have a culture of responsiveness, reliability, and punctuality. How do we work to cultivate both? Most of us only know a concept of responsibility from dominant culture associated with being forced</w:t>
      </w:r>
      <w:r>
        <w:rPr>
          <w:rFonts w:ascii="Times New Roman" w:hAnsi="Times New Roman"/>
          <w:color w:val="333333"/>
          <w:szCs w:val="16"/>
        </w:rPr>
        <w:t>, lured,</w:t>
      </w:r>
      <w:r w:rsidRPr="00F43123">
        <w:rPr>
          <w:rFonts w:ascii="Times New Roman" w:hAnsi="Times New Roman"/>
          <w:color w:val="333333"/>
          <w:szCs w:val="16"/>
        </w:rPr>
        <w:t xml:space="preserve"> or shamed into being “good,” ignoring our needs, and fearing punish</w:t>
      </w:r>
      <w:r>
        <w:rPr>
          <w:rFonts w:ascii="Times New Roman" w:hAnsi="Times New Roman"/>
          <w:color w:val="333333"/>
          <w:szCs w:val="16"/>
        </w:rPr>
        <w:t>ment</w:t>
      </w:r>
      <w:r w:rsidRPr="00F43123">
        <w:rPr>
          <w:rFonts w:ascii="Times New Roman" w:hAnsi="Times New Roman"/>
          <w:color w:val="333333"/>
          <w:szCs w:val="16"/>
        </w:rPr>
        <w:t xml:space="preserve"> if we go wrong. How do we hold our values of flexibility, compassion, and justice </w:t>
      </w:r>
      <w:r>
        <w:rPr>
          <w:rFonts w:ascii="Times New Roman" w:hAnsi="Times New Roman"/>
          <w:color w:val="333333"/>
          <w:szCs w:val="16"/>
        </w:rPr>
        <w:t>while</w:t>
      </w:r>
      <w:r w:rsidRPr="00F43123">
        <w:rPr>
          <w:rFonts w:ascii="Times New Roman" w:hAnsi="Times New Roman"/>
          <w:color w:val="333333"/>
          <w:szCs w:val="16"/>
        </w:rPr>
        <w:t xml:space="preserve"> building a culture where we show up and do what we said we would? These tensions are real</w:t>
      </w:r>
      <w:r>
        <w:rPr>
          <w:rFonts w:ascii="Times New Roman" w:hAnsi="Times New Roman"/>
          <w:color w:val="333333"/>
          <w:szCs w:val="16"/>
        </w:rPr>
        <w:t>. If we do not talk about them together, we run the risk of falling into automatic behaviors, driving out new people, and falling apart. Creating a</w:t>
      </w:r>
      <w:r w:rsidRPr="00F43123">
        <w:rPr>
          <w:rFonts w:ascii="Times New Roman" w:hAnsi="Times New Roman"/>
          <w:color w:val="333333"/>
          <w:szCs w:val="16"/>
        </w:rPr>
        <w:t xml:space="preserve"> </w:t>
      </w:r>
      <w:r>
        <w:rPr>
          <w:rFonts w:ascii="Times New Roman" w:hAnsi="Times New Roman"/>
          <w:color w:val="333333"/>
          <w:szCs w:val="16"/>
        </w:rPr>
        <w:t>group</w:t>
      </w:r>
      <w:r w:rsidRPr="00F43123">
        <w:rPr>
          <w:rFonts w:ascii="Times New Roman" w:hAnsi="Times New Roman"/>
          <w:color w:val="333333"/>
          <w:szCs w:val="16"/>
        </w:rPr>
        <w:t xml:space="preserve"> culture intentionally, and having </w:t>
      </w:r>
      <w:r>
        <w:rPr>
          <w:rFonts w:ascii="Times New Roman" w:hAnsi="Times New Roman"/>
          <w:color w:val="333333"/>
          <w:szCs w:val="16"/>
        </w:rPr>
        <w:t xml:space="preserve">a </w:t>
      </w:r>
      <w:r w:rsidRPr="00F43123">
        <w:rPr>
          <w:rFonts w:ascii="Times New Roman" w:hAnsi="Times New Roman"/>
          <w:color w:val="333333"/>
          <w:szCs w:val="16"/>
        </w:rPr>
        <w:t xml:space="preserve">shared </w:t>
      </w:r>
      <w:r>
        <w:rPr>
          <w:rFonts w:ascii="Times New Roman" w:hAnsi="Times New Roman"/>
          <w:color w:val="333333"/>
          <w:szCs w:val="16"/>
        </w:rPr>
        <w:t>vision</w:t>
      </w:r>
      <w:r w:rsidRPr="00F43123">
        <w:rPr>
          <w:rFonts w:ascii="Times New Roman" w:hAnsi="Times New Roman"/>
          <w:color w:val="333333"/>
          <w:szCs w:val="16"/>
        </w:rPr>
        <w:t xml:space="preserve"> about how we want it to be does not mean we all need to be just like each other. We can acknowledge differences in our capacities, talents, </w:t>
      </w:r>
      <w:r>
        <w:rPr>
          <w:rFonts w:ascii="Times New Roman" w:hAnsi="Times New Roman"/>
          <w:color w:val="333333"/>
          <w:szCs w:val="16"/>
        </w:rPr>
        <w:t xml:space="preserve">desires, </w:t>
      </w:r>
      <w:r w:rsidRPr="00F43123">
        <w:rPr>
          <w:rFonts w:ascii="Times New Roman" w:hAnsi="Times New Roman"/>
          <w:color w:val="333333"/>
          <w:szCs w:val="16"/>
        </w:rPr>
        <w:t xml:space="preserve">and </w:t>
      </w:r>
      <w:r>
        <w:rPr>
          <w:rFonts w:ascii="Times New Roman" w:hAnsi="Times New Roman"/>
          <w:color w:val="333333"/>
          <w:szCs w:val="16"/>
        </w:rPr>
        <w:t>difficulties</w:t>
      </w:r>
      <w:r w:rsidRPr="00F43123">
        <w:rPr>
          <w:rFonts w:ascii="Times New Roman" w:hAnsi="Times New Roman"/>
          <w:color w:val="333333"/>
          <w:szCs w:val="16"/>
        </w:rPr>
        <w:t xml:space="preserve"> and</w:t>
      </w:r>
      <w:r>
        <w:rPr>
          <w:rFonts w:ascii="Times New Roman" w:hAnsi="Times New Roman"/>
          <w:color w:val="333333"/>
          <w:szCs w:val="16"/>
        </w:rPr>
        <w:t xml:space="preserve"> still</w:t>
      </w:r>
      <w:r w:rsidRPr="00F43123">
        <w:rPr>
          <w:rFonts w:ascii="Times New Roman" w:hAnsi="Times New Roman"/>
          <w:color w:val="333333"/>
          <w:szCs w:val="16"/>
        </w:rPr>
        <w:t xml:space="preserve"> aim to create a culture where we support each other in the work, learn new skills, </w:t>
      </w:r>
      <w:r>
        <w:rPr>
          <w:rFonts w:ascii="Times New Roman" w:hAnsi="Times New Roman"/>
          <w:color w:val="333333"/>
          <w:szCs w:val="16"/>
        </w:rPr>
        <w:t>and are</w:t>
      </w:r>
      <w:r w:rsidRPr="00F43123">
        <w:rPr>
          <w:rFonts w:ascii="Times New Roman" w:hAnsi="Times New Roman"/>
          <w:color w:val="333333"/>
          <w:szCs w:val="16"/>
        </w:rPr>
        <w:t xml:space="preserve"> connected and kind to each other. </w:t>
      </w:r>
      <w:r>
        <w:rPr>
          <w:rFonts w:ascii="Times New Roman" w:hAnsi="Times New Roman"/>
          <w:color w:val="333333"/>
          <w:szCs w:val="16"/>
        </w:rPr>
        <w:t xml:space="preserve">The goal is not that everyone </w:t>
      </w:r>
      <w:proofErr w:type="gramStart"/>
      <w:r>
        <w:rPr>
          <w:rFonts w:ascii="Times New Roman" w:hAnsi="Times New Roman"/>
          <w:color w:val="333333"/>
          <w:szCs w:val="16"/>
        </w:rPr>
        <w:t>be</w:t>
      </w:r>
      <w:proofErr w:type="gramEnd"/>
      <w:r>
        <w:rPr>
          <w:rFonts w:ascii="Times New Roman" w:hAnsi="Times New Roman"/>
          <w:color w:val="333333"/>
          <w:szCs w:val="16"/>
        </w:rPr>
        <w:t xml:space="preserve"> similar, but that we all complement each other and build some shared practices based in shared values.</w:t>
      </w:r>
    </w:p>
    <w:p w:rsidR="00065E71" w:rsidRDefault="00065E71" w:rsidP="00065E71">
      <w:pPr>
        <w:pStyle w:val="NormalWeb"/>
        <w:spacing w:before="2" w:after="2"/>
        <w:ind w:left="720"/>
        <w:rPr>
          <w:rFonts w:ascii="Times New Roman" w:hAnsi="Times New Roman"/>
          <w:b/>
          <w:sz w:val="24"/>
        </w:rPr>
      </w:pP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t xml:space="preserve">MADR </w:t>
      </w:r>
      <w:r>
        <w:rPr>
          <w:rFonts w:ascii="Times New Roman" w:hAnsi="Times New Roman"/>
          <w:sz w:val="24"/>
        </w:rPr>
        <w:t>uses</w:t>
      </w:r>
      <w:r w:rsidRPr="00110832">
        <w:rPr>
          <w:rFonts w:ascii="Times New Roman" w:hAnsi="Times New Roman"/>
          <w:sz w:val="24"/>
        </w:rPr>
        <w:t xml:space="preserve"> the slogan “No Masters, No Flakes</w:t>
      </w:r>
      <w:r>
        <w:rPr>
          <w:rFonts w:ascii="Times New Roman" w:hAnsi="Times New Roman"/>
          <w:sz w:val="24"/>
        </w:rPr>
        <w:t>,</w:t>
      </w:r>
      <w:r w:rsidRPr="00110832">
        <w:rPr>
          <w:rFonts w:ascii="Times New Roman" w:hAnsi="Times New Roman"/>
          <w:sz w:val="24"/>
        </w:rPr>
        <w:t>”</w:t>
      </w:r>
      <w:r>
        <w:rPr>
          <w:rFonts w:ascii="Times New Roman" w:hAnsi="Times New Roman"/>
          <w:sz w:val="24"/>
        </w:rPr>
        <w:t xml:space="preserve"> and it’s a great summary of key principles for collective mutual aid work.</w:t>
      </w:r>
      <w:r w:rsidRPr="00110832">
        <w:rPr>
          <w:rFonts w:ascii="Times New Roman" w:hAnsi="Times New Roman"/>
          <w:position w:val="6"/>
          <w:sz w:val="24"/>
          <w:szCs w:val="12"/>
        </w:rPr>
        <w:t xml:space="preserve"> </w:t>
      </w:r>
      <w:r w:rsidRPr="00110832">
        <w:rPr>
          <w:rFonts w:ascii="Times New Roman" w:hAnsi="Times New Roman"/>
          <w:sz w:val="24"/>
        </w:rPr>
        <w:t xml:space="preserve">This simultaneous rejection of hierarchies inside the organizing and </w:t>
      </w:r>
      <w:r>
        <w:rPr>
          <w:rFonts w:ascii="Times New Roman" w:hAnsi="Times New Roman"/>
          <w:sz w:val="24"/>
        </w:rPr>
        <w:t xml:space="preserve">a </w:t>
      </w:r>
      <w:r w:rsidRPr="00110832">
        <w:rPr>
          <w:rFonts w:ascii="Times New Roman" w:hAnsi="Times New Roman"/>
          <w:sz w:val="24"/>
        </w:rPr>
        <w:t xml:space="preserve">commitment to build accountability based on shared values asks participants to keep showing up and working together not because a boss is making you but because you are working on something that matters. </w:t>
      </w:r>
    </w:p>
    <w:p w:rsidR="00065E71" w:rsidRDefault="00065E71" w:rsidP="00065E71">
      <w:pPr>
        <w:pStyle w:val="NormalWeb"/>
        <w:spacing w:before="2" w:after="2"/>
        <w:ind w:left="720"/>
        <w:rPr>
          <w:rFonts w:ascii="Times New Roman" w:hAnsi="Times New Roman"/>
          <w:b/>
          <w:sz w:val="24"/>
        </w:rPr>
      </w:pPr>
    </w:p>
    <w:p w:rsidR="00065E71" w:rsidRDefault="00065E71" w:rsidP="00065E71">
      <w:pPr>
        <w:pStyle w:val="NormalWeb"/>
        <w:spacing w:before="2" w:after="2"/>
        <w:ind w:left="720"/>
        <w:rPr>
          <w:rFonts w:ascii="Times New Roman" w:hAnsi="Times New Roman"/>
          <w:b/>
          <w:sz w:val="24"/>
        </w:rPr>
      </w:pPr>
    </w:p>
    <w:p w:rsidR="00065E71" w:rsidRDefault="00065E71" w:rsidP="00065E71">
      <w:pPr>
        <w:pStyle w:val="NormalWeb"/>
        <w:spacing w:before="2" w:after="2"/>
        <w:rPr>
          <w:rFonts w:ascii="Times New Roman" w:hAnsi="Times New Roman"/>
          <w:b/>
          <w:sz w:val="24"/>
        </w:rPr>
      </w:pPr>
      <w:r w:rsidRPr="00E04F38">
        <w:rPr>
          <w:rFonts w:ascii="Times New Roman" w:hAnsi="Times New Roman"/>
          <w:b/>
          <w:sz w:val="24"/>
        </w:rPr>
        <w:t xml:space="preserve">Making Decisions Together </w:t>
      </w:r>
    </w:p>
    <w:p w:rsidR="00065E71" w:rsidRPr="00110832" w:rsidRDefault="00065E71" w:rsidP="00065E71">
      <w:pPr>
        <w:pStyle w:val="NormalWeb"/>
        <w:spacing w:before="2" w:after="2"/>
        <w:rPr>
          <w:rFonts w:ascii="Times New Roman" w:hAnsi="Times New Roman"/>
          <w:b/>
          <w:sz w:val="24"/>
        </w:rPr>
      </w:pPr>
    </w:p>
    <w:p w:rsidR="00065E71" w:rsidRDefault="00065E71" w:rsidP="00065E71">
      <w:pPr>
        <w:ind w:firstLine="720"/>
        <w:rPr>
          <w:rFonts w:ascii="Times New Roman" w:hAnsi="Times New Roman"/>
        </w:rPr>
      </w:pPr>
      <w:r w:rsidRPr="00110832">
        <w:rPr>
          <w:rFonts w:ascii="Times New Roman" w:hAnsi="Times New Roman"/>
        </w:rPr>
        <w:t xml:space="preserve">Perhaps the most central </w:t>
      </w:r>
      <w:r>
        <w:rPr>
          <w:rFonts w:ascii="Times New Roman" w:hAnsi="Times New Roman"/>
        </w:rPr>
        <w:t xml:space="preserve">group </w:t>
      </w:r>
      <w:r w:rsidRPr="00110832">
        <w:rPr>
          <w:rFonts w:ascii="Times New Roman" w:hAnsi="Times New Roman"/>
        </w:rPr>
        <w:t xml:space="preserve">activity that makes everything else possible is making decisions. When we do it well, we make good decisions based on the best information </w:t>
      </w:r>
      <w:r>
        <w:rPr>
          <w:rFonts w:ascii="Times New Roman" w:hAnsi="Times New Roman"/>
        </w:rPr>
        <w:t>available</w:t>
      </w:r>
      <w:r w:rsidRPr="00110832">
        <w:rPr>
          <w:rFonts w:ascii="Times New Roman" w:hAnsi="Times New Roman"/>
        </w:rPr>
        <w:t xml:space="preserve">, we feel heard by each other, and we are all </w:t>
      </w:r>
      <w:r>
        <w:rPr>
          <w:rFonts w:ascii="Times New Roman" w:hAnsi="Times New Roman"/>
        </w:rPr>
        <w:t>motivated</w:t>
      </w:r>
      <w:r w:rsidRPr="00110832">
        <w:rPr>
          <w:rFonts w:ascii="Times New Roman" w:hAnsi="Times New Roman"/>
        </w:rPr>
        <w:t xml:space="preserve"> to implement what we decided. When we do it poorly, our decisions are unwise, some people are left resentful or hurt or disconnected from the group, and there is less motivation to proceed together on purpose.</w:t>
      </w:r>
      <w:r>
        <w:rPr>
          <w:rFonts w:ascii="Times New Roman" w:hAnsi="Times New Roman"/>
        </w:rPr>
        <w:t xml:space="preserve"> </w:t>
      </w:r>
    </w:p>
    <w:p w:rsidR="00065E71" w:rsidRDefault="00065E71" w:rsidP="00065E71">
      <w:pPr>
        <w:ind w:firstLine="720"/>
        <w:rPr>
          <w:rFonts w:ascii="Times New Roman" w:hAnsi="Times New Roman"/>
        </w:rPr>
      </w:pPr>
      <w:r w:rsidRPr="00110832">
        <w:rPr>
          <w:rFonts w:ascii="Times New Roman" w:hAnsi="Times New Roman"/>
        </w:rPr>
        <w:t xml:space="preserve">Most of us have </w:t>
      </w:r>
      <w:r>
        <w:rPr>
          <w:rFonts w:ascii="Times New Roman" w:hAnsi="Times New Roman"/>
        </w:rPr>
        <w:t>little experience</w:t>
      </w:r>
      <w:r w:rsidRPr="00110832">
        <w:rPr>
          <w:rFonts w:ascii="Times New Roman" w:hAnsi="Times New Roman"/>
        </w:rPr>
        <w:t xml:space="preserve"> in groups where everyone gets to make decisions together, because our schools, homes, workplaces, </w:t>
      </w:r>
      <w:r>
        <w:rPr>
          <w:rFonts w:ascii="Times New Roman" w:hAnsi="Times New Roman"/>
        </w:rPr>
        <w:t>congregations</w:t>
      </w:r>
      <w:r w:rsidRPr="00110832">
        <w:rPr>
          <w:rFonts w:ascii="Times New Roman" w:hAnsi="Times New Roman"/>
        </w:rPr>
        <w:t xml:space="preserve">, and other groups are mostly run as hierarchies. Our society runs on coercion. You have to work or go to school and follow rules and laws </w:t>
      </w:r>
      <w:r>
        <w:rPr>
          <w:rFonts w:ascii="Times New Roman" w:hAnsi="Times New Roman"/>
        </w:rPr>
        <w:t xml:space="preserve">that you had no say in creating, </w:t>
      </w:r>
      <w:r w:rsidRPr="00110832">
        <w:rPr>
          <w:rFonts w:ascii="Times New Roman" w:hAnsi="Times New Roman"/>
        </w:rPr>
        <w:t>whether you believe in them or not</w:t>
      </w:r>
      <w:r>
        <w:rPr>
          <w:rFonts w:ascii="Times New Roman" w:hAnsi="Times New Roman"/>
        </w:rPr>
        <w:t>,</w:t>
      </w:r>
      <w:r w:rsidRPr="00110832">
        <w:rPr>
          <w:rFonts w:ascii="Times New Roman" w:hAnsi="Times New Roman"/>
        </w:rPr>
        <w:t xml:space="preserve"> or risk exclusion, stigma, starvation, or </w:t>
      </w:r>
      <w:r>
        <w:rPr>
          <w:rFonts w:ascii="Times New Roman" w:hAnsi="Times New Roman"/>
        </w:rPr>
        <w:t>punishment. We do no</w:t>
      </w:r>
      <w:r w:rsidRPr="00110832">
        <w:rPr>
          <w:rFonts w:ascii="Times New Roman" w:hAnsi="Times New Roman"/>
        </w:rPr>
        <w:t xml:space="preserve">t get to consent to </w:t>
      </w:r>
      <w:r>
        <w:rPr>
          <w:rFonts w:ascii="Times New Roman" w:hAnsi="Times New Roman"/>
        </w:rPr>
        <w:t>the conditions we live under. B</w:t>
      </w:r>
      <w:r w:rsidRPr="00110832">
        <w:rPr>
          <w:rFonts w:ascii="Times New Roman" w:hAnsi="Times New Roman"/>
        </w:rPr>
        <w:t>osses, corpora</w:t>
      </w:r>
      <w:r>
        <w:rPr>
          <w:rFonts w:ascii="Times New Roman" w:hAnsi="Times New Roman"/>
        </w:rPr>
        <w:t>tions, and government officials</w:t>
      </w:r>
      <w:r w:rsidRPr="00110832">
        <w:rPr>
          <w:rFonts w:ascii="Times New Roman" w:hAnsi="Times New Roman"/>
        </w:rPr>
        <w:t xml:space="preserve"> make decisions that impoverish most people, pollute our planet, concentrate wealth, and start wars. We </w:t>
      </w:r>
      <w:r>
        <w:rPr>
          <w:rFonts w:ascii="Times New Roman" w:hAnsi="Times New Roman"/>
        </w:rPr>
        <w:t xml:space="preserve">are only </w:t>
      </w:r>
      <w:r w:rsidRPr="00110832">
        <w:rPr>
          <w:rFonts w:ascii="Times New Roman" w:hAnsi="Times New Roman"/>
        </w:rPr>
        <w:t xml:space="preserve">practiced at being allowed to make decisions </w:t>
      </w:r>
      <w:r>
        <w:rPr>
          <w:rFonts w:ascii="Times New Roman" w:hAnsi="Times New Roman"/>
        </w:rPr>
        <w:t>as</w:t>
      </w:r>
      <w:r w:rsidRPr="00110832">
        <w:rPr>
          <w:rFonts w:ascii="Times New Roman" w:hAnsi="Times New Roman"/>
        </w:rPr>
        <w:t xml:space="preserve"> individual consumer</w:t>
      </w:r>
      <w:r>
        <w:rPr>
          <w:rFonts w:ascii="Times New Roman" w:hAnsi="Times New Roman"/>
        </w:rPr>
        <w:t>s,</w:t>
      </w:r>
      <w:r w:rsidRPr="00110832">
        <w:rPr>
          <w:rFonts w:ascii="Times New Roman" w:hAnsi="Times New Roman"/>
        </w:rPr>
        <w:t xml:space="preserve"> and rarely get practice making </w:t>
      </w:r>
      <w:r>
        <w:rPr>
          <w:rFonts w:ascii="Times New Roman" w:hAnsi="Times New Roman"/>
        </w:rPr>
        <w:t xml:space="preserve">truly collective </w:t>
      </w:r>
      <w:r w:rsidRPr="00110832">
        <w:rPr>
          <w:rFonts w:ascii="Times New Roman" w:hAnsi="Times New Roman"/>
        </w:rPr>
        <w:t>decisions</w:t>
      </w:r>
      <w:r>
        <w:rPr>
          <w:rFonts w:ascii="Times New Roman" w:hAnsi="Times New Roman"/>
        </w:rPr>
        <w:t>.</w:t>
      </w:r>
      <w:r w:rsidRPr="00110832">
        <w:rPr>
          <w:rFonts w:ascii="Times New Roman" w:hAnsi="Times New Roman"/>
        </w:rPr>
        <w:t xml:space="preserve"> We are told we live </w:t>
      </w:r>
      <w:r>
        <w:rPr>
          <w:rFonts w:ascii="Times New Roman" w:hAnsi="Times New Roman"/>
        </w:rPr>
        <w:t>in a system of “majority rule</w:t>
      </w:r>
      <w:r w:rsidRPr="00110832">
        <w:rPr>
          <w:rFonts w:ascii="Times New Roman" w:hAnsi="Times New Roman"/>
        </w:rPr>
        <w:t>,</w:t>
      </w:r>
      <w:r>
        <w:rPr>
          <w:rFonts w:ascii="Times New Roman" w:hAnsi="Times New Roman"/>
        </w:rPr>
        <w:t>”</w:t>
      </w:r>
      <w:r w:rsidRPr="00110832">
        <w:rPr>
          <w:rFonts w:ascii="Times New Roman" w:hAnsi="Times New Roman"/>
        </w:rPr>
        <w:t xml:space="preserve"> yet there is rare</w:t>
      </w:r>
      <w:r>
        <w:rPr>
          <w:rFonts w:ascii="Times New Roman" w:hAnsi="Times New Roman"/>
        </w:rPr>
        <w:t xml:space="preserve">ly anyone to vote for who is not </w:t>
      </w:r>
      <w:r w:rsidRPr="00110832">
        <w:rPr>
          <w:rFonts w:ascii="Times New Roman" w:hAnsi="Times New Roman"/>
        </w:rPr>
        <w:t>owned by</w:t>
      </w:r>
      <w:r>
        <w:rPr>
          <w:rFonts w:ascii="Times New Roman" w:hAnsi="Times New Roman"/>
        </w:rPr>
        <w:t>—or part of—</w:t>
      </w:r>
      <w:r w:rsidRPr="00110832">
        <w:rPr>
          <w:rFonts w:ascii="Times New Roman" w:hAnsi="Times New Roman"/>
        </w:rPr>
        <w:t xml:space="preserve">the 1%, and the decisions being made do not benefit the majority of people. </w:t>
      </w:r>
    </w:p>
    <w:p w:rsidR="00065E71" w:rsidRDefault="00065E71" w:rsidP="00065E71">
      <w:pPr>
        <w:ind w:firstLine="720"/>
        <w:rPr>
          <w:rFonts w:ascii="Times New Roman" w:hAnsi="Times New Roman"/>
        </w:rPr>
      </w:pPr>
      <w:r>
        <w:rPr>
          <w:rFonts w:ascii="Times New Roman" w:hAnsi="Times New Roman"/>
        </w:rPr>
        <w:t>The opposite of this approach to decision-making is when we make decisions together, caring about every person’s consent, a practice called consensus decision-making. Unlike representative government, c</w:t>
      </w:r>
      <w:r w:rsidRPr="00110832">
        <w:rPr>
          <w:rFonts w:ascii="Times New Roman" w:hAnsi="Times New Roman"/>
        </w:rPr>
        <w:t xml:space="preserve">onsensus decision-making lets us have a say in things that matter to us directly, instead of </w:t>
      </w:r>
      <w:r>
        <w:rPr>
          <w:rFonts w:ascii="Times New Roman" w:hAnsi="Times New Roman"/>
        </w:rPr>
        <w:t>electing</w:t>
      </w:r>
      <w:r w:rsidRPr="00110832">
        <w:rPr>
          <w:rFonts w:ascii="Times New Roman" w:hAnsi="Times New Roman"/>
        </w:rPr>
        <w:t xml:space="preserve"> </w:t>
      </w:r>
      <w:r>
        <w:rPr>
          <w:rFonts w:ascii="Times New Roman" w:hAnsi="Times New Roman"/>
        </w:rPr>
        <w:t>someone who may or may not advocate on our behalf</w:t>
      </w:r>
      <w:r w:rsidRPr="00110832">
        <w:rPr>
          <w:rFonts w:ascii="Times New Roman" w:hAnsi="Times New Roman"/>
        </w:rPr>
        <w:t>.</w:t>
      </w:r>
      <w:r>
        <w:rPr>
          <w:rFonts w:ascii="Times New Roman" w:hAnsi="Times New Roman"/>
        </w:rPr>
        <w:t xml:space="preserve"> C</w:t>
      </w:r>
      <w:r w:rsidRPr="00110832">
        <w:rPr>
          <w:rFonts w:ascii="Times New Roman" w:hAnsi="Times New Roman"/>
        </w:rPr>
        <w:t>ons</w:t>
      </w:r>
      <w:r>
        <w:rPr>
          <w:rFonts w:ascii="Times New Roman" w:hAnsi="Times New Roman"/>
        </w:rPr>
        <w:t>ensus decision-making is</w:t>
      </w:r>
      <w:r w:rsidRPr="00110832">
        <w:rPr>
          <w:rFonts w:ascii="Times New Roman" w:hAnsi="Times New Roman"/>
        </w:rPr>
        <w:t xml:space="preserve"> a radical practice for building a new world not based on domination and coercion.</w:t>
      </w:r>
      <w:r>
        <w:rPr>
          <w:rFonts w:ascii="Times New Roman" w:hAnsi="Times New Roman"/>
        </w:rPr>
        <w:t xml:space="preserve"> </w:t>
      </w:r>
    </w:p>
    <w:p w:rsidR="00065E71" w:rsidRPr="00110832" w:rsidRDefault="00065E71" w:rsidP="00065E71">
      <w:pPr>
        <w:ind w:firstLine="720"/>
        <w:rPr>
          <w:rFonts w:ascii="Times New Roman" w:hAnsi="Times New Roman"/>
        </w:rPr>
      </w:pPr>
      <w:r>
        <w:rPr>
          <w:rFonts w:ascii="Times New Roman" w:hAnsi="Times New Roman"/>
        </w:rPr>
        <w:t>It’s important to remember that no</w:t>
      </w:r>
      <w:r w:rsidRPr="00110832">
        <w:rPr>
          <w:rFonts w:ascii="Times New Roman" w:hAnsi="Times New Roman"/>
        </w:rPr>
        <w:t xml:space="preserve"> decision</w:t>
      </w:r>
      <w:r>
        <w:rPr>
          <w:rFonts w:ascii="Times New Roman" w:hAnsi="Times New Roman"/>
        </w:rPr>
        <w:t>-</w:t>
      </w:r>
      <w:r w:rsidRPr="00110832">
        <w:rPr>
          <w:rFonts w:ascii="Times New Roman" w:hAnsi="Times New Roman"/>
        </w:rPr>
        <w:t>making structure can prevent all conflict or power dynamics</w:t>
      </w:r>
      <w:r>
        <w:rPr>
          <w:rFonts w:ascii="Times New Roman" w:hAnsi="Times New Roman"/>
        </w:rPr>
        <w:t>,</w:t>
      </w:r>
      <w:r w:rsidRPr="00110832">
        <w:rPr>
          <w:rFonts w:ascii="Times New Roman" w:hAnsi="Times New Roman"/>
        </w:rPr>
        <w:t xml:space="preserve"> or guarantee that we will never be frustrated or bored or decide to part ways</w:t>
      </w:r>
      <w:r>
        <w:rPr>
          <w:rFonts w:ascii="Times New Roman" w:hAnsi="Times New Roman"/>
        </w:rPr>
        <w:t>.</w:t>
      </w:r>
      <w:r w:rsidRPr="00110832">
        <w:rPr>
          <w:rFonts w:ascii="Times New Roman" w:hAnsi="Times New Roman"/>
        </w:rPr>
        <w:t xml:space="preserve"> </w:t>
      </w:r>
      <w:r>
        <w:rPr>
          <w:rFonts w:ascii="Times New Roman" w:hAnsi="Times New Roman"/>
        </w:rPr>
        <w:t>B</w:t>
      </w:r>
      <w:r w:rsidRPr="00110832">
        <w:rPr>
          <w:rFonts w:ascii="Times New Roman" w:hAnsi="Times New Roman"/>
        </w:rPr>
        <w:t>ut consensus decision</w:t>
      </w:r>
      <w:r>
        <w:rPr>
          <w:rFonts w:ascii="Times New Roman" w:hAnsi="Times New Roman"/>
        </w:rPr>
        <w:t>-</w:t>
      </w:r>
      <w:r w:rsidRPr="00110832">
        <w:rPr>
          <w:rFonts w:ascii="Times New Roman" w:hAnsi="Times New Roman"/>
        </w:rPr>
        <w:t>making at least helps us avoid the worst costs of hierarchies and majority rule, which can include abuse of power, demobilization of most people, and inefficiency. Consensus decision</w:t>
      </w:r>
      <w:r>
        <w:rPr>
          <w:rFonts w:ascii="Times New Roman" w:hAnsi="Times New Roman"/>
        </w:rPr>
        <w:t>-</w:t>
      </w:r>
      <w:r w:rsidRPr="00110832">
        <w:rPr>
          <w:rFonts w:ascii="Times New Roman" w:hAnsi="Times New Roman"/>
        </w:rPr>
        <w:t xml:space="preserve">making gives us the best chance to hear from everyone concerned, address power dynamics, and </w:t>
      </w:r>
      <w:r>
        <w:rPr>
          <w:rFonts w:ascii="Times New Roman" w:hAnsi="Times New Roman"/>
        </w:rPr>
        <w:t>make</w:t>
      </w:r>
      <w:r w:rsidRPr="00110832">
        <w:rPr>
          <w:rFonts w:ascii="Times New Roman" w:hAnsi="Times New Roman"/>
        </w:rPr>
        <w:t xml:space="preserve"> decisions that represent the best wisdom of the group and that people in the group will want to implement</w:t>
      </w:r>
      <w:r>
        <w:rPr>
          <w:rFonts w:ascii="Times New Roman" w:hAnsi="Times New Roman"/>
        </w:rPr>
        <w:t>.</w:t>
      </w:r>
    </w:p>
    <w:p w:rsidR="00065E71" w:rsidRPr="00110832" w:rsidRDefault="00065E71" w:rsidP="00065E71">
      <w:pPr>
        <w:ind w:firstLine="360"/>
        <w:rPr>
          <w:rFonts w:ascii="Times New Roman" w:hAnsi="Times New Roman"/>
        </w:rPr>
      </w:pPr>
    </w:p>
    <w:p w:rsidR="00065E71" w:rsidRDefault="00065E71" w:rsidP="00065E71">
      <w:pPr>
        <w:rPr>
          <w:rFonts w:ascii="Times New Roman" w:hAnsi="Times New Roman"/>
          <w:bCs/>
          <w:i/>
          <w:iCs/>
        </w:rPr>
      </w:pPr>
      <w:r w:rsidRPr="00665AAF">
        <w:rPr>
          <w:rFonts w:ascii="Times New Roman" w:hAnsi="Times New Roman"/>
          <w:bCs/>
          <w:i/>
          <w:iCs/>
        </w:rPr>
        <w:t xml:space="preserve">What is Consensus Decision-Making? </w:t>
      </w:r>
    </w:p>
    <w:p w:rsidR="00065E71" w:rsidRPr="00FA6048" w:rsidRDefault="00065E71" w:rsidP="00065E71">
      <w:pPr>
        <w:rPr>
          <w:rFonts w:ascii="Times New Roman" w:hAnsi="Times New Roman"/>
          <w:bCs/>
          <w:i/>
          <w:iCs/>
        </w:rPr>
      </w:pPr>
    </w:p>
    <w:p w:rsidR="00065E71" w:rsidRDefault="00065E71" w:rsidP="00065E71">
      <w:pPr>
        <w:ind w:firstLine="720"/>
        <w:rPr>
          <w:rFonts w:ascii="Times New Roman" w:hAnsi="Times New Roman"/>
        </w:rPr>
      </w:pPr>
      <w:r w:rsidRPr="00110832">
        <w:rPr>
          <w:rFonts w:ascii="Times New Roman" w:hAnsi="Times New Roman"/>
        </w:rPr>
        <w:t>Consensus decision-making is based on the idea that everyone shoul</w:t>
      </w:r>
      <w:r>
        <w:rPr>
          <w:rFonts w:ascii="Times New Roman" w:hAnsi="Times New Roman"/>
        </w:rPr>
        <w:t>d have a say in decisions that a</w:t>
      </w:r>
      <w:r w:rsidRPr="00110832">
        <w:rPr>
          <w:rFonts w:ascii="Times New Roman" w:hAnsi="Times New Roman"/>
        </w:rPr>
        <w:t xml:space="preserve">ffect them. If we are working on a project together, we should all get to decide how we are going to do the work, rather than someone telling us how to do it. We will honor people’s different levels of experience and wisdom as we </w:t>
      </w:r>
      <w:r>
        <w:rPr>
          <w:rFonts w:ascii="Times New Roman" w:hAnsi="Times New Roman"/>
        </w:rPr>
        <w:t>listen to</w:t>
      </w:r>
      <w:r w:rsidRPr="00110832">
        <w:rPr>
          <w:rFonts w:ascii="Times New Roman" w:hAnsi="Times New Roman"/>
        </w:rPr>
        <w:t xml:space="preserve"> each other’s ideas, but we w</w:t>
      </w:r>
      <w:r>
        <w:rPr>
          <w:rFonts w:ascii="Times New Roman" w:hAnsi="Times New Roman"/>
        </w:rPr>
        <w:t>ill not</w:t>
      </w:r>
      <w:r w:rsidRPr="00110832">
        <w:rPr>
          <w:rFonts w:ascii="Times New Roman" w:hAnsi="Times New Roman"/>
        </w:rPr>
        <w:t xml:space="preserve"> follow someone </w:t>
      </w:r>
      <w:r>
        <w:rPr>
          <w:rFonts w:ascii="Times New Roman" w:hAnsi="Times New Roman"/>
        </w:rPr>
        <w:t xml:space="preserve">just </w:t>
      </w:r>
      <w:r w:rsidRPr="00110832">
        <w:rPr>
          <w:rFonts w:ascii="Times New Roman" w:hAnsi="Times New Roman"/>
        </w:rPr>
        <w:t xml:space="preserve">because they </w:t>
      </w:r>
      <w:r>
        <w:rPr>
          <w:rFonts w:ascii="Times New Roman" w:hAnsi="Times New Roman"/>
        </w:rPr>
        <w:t>act bossy, got here first, or have some social status in mainstream value hierarchies: because they are a professional, white, older, male, etc.</w:t>
      </w:r>
      <w:r w:rsidRPr="00110832">
        <w:rPr>
          <w:rFonts w:ascii="Times New Roman" w:hAnsi="Times New Roman"/>
        </w:rPr>
        <w:t xml:space="preserve"> Consensus decision-making happens when everyone in the discussion hashes out possibilities and modifies a proposal until everyone can live with it. Consensus is cooperative rather than adversarial. When we use “majority rule,” the goal is to get as many people as possible to prefer your approach to another, and to “win” by getting things your way. That means that we disregard the needs and concerns of anyone who </w:t>
      </w:r>
      <w:r>
        <w:rPr>
          <w:rFonts w:ascii="Times New Roman" w:hAnsi="Times New Roman"/>
        </w:rPr>
        <w:t>cannot</w:t>
      </w:r>
      <w:r w:rsidRPr="00110832">
        <w:rPr>
          <w:rFonts w:ascii="Times New Roman" w:hAnsi="Times New Roman"/>
        </w:rPr>
        <w:t xml:space="preserve"> muster majority support. Consensus encourages </w:t>
      </w:r>
      <w:r>
        <w:rPr>
          <w:rFonts w:ascii="Times New Roman" w:hAnsi="Times New Roman"/>
        </w:rPr>
        <w:t>us to find out what each other’s</w:t>
      </w:r>
      <w:r w:rsidRPr="00110832">
        <w:rPr>
          <w:rFonts w:ascii="Times New Roman" w:hAnsi="Times New Roman"/>
        </w:rPr>
        <w:t xml:space="preserve"> concerns are and try to create a path forward that addresses </w:t>
      </w:r>
      <w:r w:rsidRPr="005B3841">
        <w:rPr>
          <w:rFonts w:ascii="Times New Roman" w:hAnsi="Times New Roman"/>
          <w:i/>
        </w:rPr>
        <w:t>all</w:t>
      </w:r>
      <w:r w:rsidRPr="00110832">
        <w:rPr>
          <w:rFonts w:ascii="Times New Roman" w:hAnsi="Times New Roman"/>
        </w:rPr>
        <w:t xml:space="preserve"> the concerns as well as possibl</w:t>
      </w:r>
      <w:r>
        <w:rPr>
          <w:rFonts w:ascii="Times New Roman" w:hAnsi="Times New Roman"/>
        </w:rPr>
        <w:t>e</w:t>
      </w:r>
      <w:r w:rsidRPr="00110832">
        <w:rPr>
          <w:rFonts w:ascii="Times New Roman" w:hAnsi="Times New Roman"/>
        </w:rPr>
        <w:t xml:space="preserve">. It is based </w:t>
      </w:r>
      <w:r>
        <w:rPr>
          <w:rFonts w:ascii="Times New Roman" w:hAnsi="Times New Roman"/>
        </w:rPr>
        <w:t>o</w:t>
      </w:r>
      <w:r w:rsidRPr="00110832">
        <w:rPr>
          <w:rFonts w:ascii="Times New Roman" w:hAnsi="Times New Roman"/>
        </w:rPr>
        <w:t xml:space="preserve">n </w:t>
      </w:r>
      <w:r>
        <w:rPr>
          <w:rFonts w:ascii="Times New Roman" w:hAnsi="Times New Roman"/>
        </w:rPr>
        <w:t>the</w:t>
      </w:r>
      <w:r w:rsidRPr="00110832">
        <w:rPr>
          <w:rFonts w:ascii="Times New Roman" w:hAnsi="Times New Roman"/>
        </w:rPr>
        <w:t xml:space="preserve"> belief that people can cooperate and care about each other’s </w:t>
      </w:r>
      <w:proofErr w:type="gramStart"/>
      <w:r w:rsidRPr="00110832">
        <w:rPr>
          <w:rFonts w:ascii="Times New Roman" w:hAnsi="Times New Roman"/>
        </w:rPr>
        <w:t>well-being</w:t>
      </w:r>
      <w:proofErr w:type="gramEnd"/>
      <w:r w:rsidRPr="00110832">
        <w:rPr>
          <w:rFonts w:ascii="Times New Roman" w:hAnsi="Times New Roman"/>
        </w:rPr>
        <w:t>, rather than</w:t>
      </w:r>
      <w:r>
        <w:rPr>
          <w:rFonts w:ascii="Times New Roman" w:hAnsi="Times New Roman"/>
        </w:rPr>
        <w:t xml:space="preserve"> the myth</w:t>
      </w:r>
      <w:r w:rsidRPr="00110832">
        <w:rPr>
          <w:rFonts w:ascii="Times New Roman" w:hAnsi="Times New Roman"/>
        </w:rPr>
        <w:t xml:space="preserve"> that we are naturally competitive and greedy. </w:t>
      </w:r>
    </w:p>
    <w:p w:rsidR="00065E71" w:rsidRDefault="00065E71" w:rsidP="00065E71">
      <w:pPr>
        <w:ind w:firstLine="720"/>
        <w:rPr>
          <w:rFonts w:ascii="Times New Roman" w:hAnsi="Times New Roman"/>
        </w:rPr>
      </w:pPr>
      <w:r w:rsidRPr="00110832">
        <w:rPr>
          <w:rFonts w:ascii="Times New Roman" w:hAnsi="Times New Roman"/>
        </w:rPr>
        <w:t xml:space="preserve">Consensus cultivates interest in the whole group’s purpose and wellness, rather than cultivating a desire to have things exactly “my way.” In consensus, any participant could block a decision, so we take time to actually talk through each </w:t>
      </w:r>
      <w:r>
        <w:rPr>
          <w:rFonts w:ascii="Times New Roman" w:hAnsi="Times New Roman"/>
        </w:rPr>
        <w:t>member’s concerns because we canno</w:t>
      </w:r>
      <w:r w:rsidRPr="00110832">
        <w:rPr>
          <w:rFonts w:ascii="Times New Roman" w:hAnsi="Times New Roman"/>
        </w:rPr>
        <w:t xml:space="preserve">t move forward without each other. Because we are trying to build agreement by modifying the proposal until it meets the most possible needs and concerns, we also </w:t>
      </w:r>
      <w:r>
        <w:rPr>
          <w:rFonts w:ascii="Times New Roman" w:hAnsi="Times New Roman"/>
        </w:rPr>
        <w:t>build</w:t>
      </w:r>
      <w:r w:rsidRPr="00110832">
        <w:rPr>
          <w:rFonts w:ascii="Times New Roman" w:hAnsi="Times New Roman"/>
        </w:rPr>
        <w:t xml:space="preserve"> the skill of </w:t>
      </w:r>
      <w:r>
        <w:rPr>
          <w:rFonts w:ascii="Times New Roman" w:hAnsi="Times New Roman"/>
        </w:rPr>
        <w:t>making decisions with group members and community members in mind, not just ourselves or our cliques</w:t>
      </w:r>
      <w:r w:rsidRPr="00110832">
        <w:rPr>
          <w:rFonts w:ascii="Times New Roman" w:hAnsi="Times New Roman"/>
        </w:rPr>
        <w:t xml:space="preserve">, and being okay with something that is not our </w:t>
      </w:r>
      <w:r>
        <w:rPr>
          <w:rFonts w:ascii="Times New Roman" w:hAnsi="Times New Roman"/>
        </w:rPr>
        <w:t>most preferred</w:t>
      </w:r>
      <w:r w:rsidRPr="00110832">
        <w:rPr>
          <w:rFonts w:ascii="Times New Roman" w:hAnsi="Times New Roman"/>
        </w:rPr>
        <w:t xml:space="preserve"> version going forward.</w:t>
      </w:r>
      <w:r>
        <w:rPr>
          <w:rFonts w:ascii="Times New Roman" w:hAnsi="Times New Roman"/>
        </w:rPr>
        <w:t xml:space="preserve"> That is, we learn to imagine how decisions affect all of us differently, and how to productively move forward taking other people’s needs and desires into account.</w:t>
      </w:r>
      <w:r w:rsidRPr="00110832">
        <w:rPr>
          <w:rFonts w:ascii="Times New Roman" w:hAnsi="Times New Roman"/>
        </w:rPr>
        <w:t xml:space="preserve"> People can “stand aside” in consensus processes, letting others know that while they are not totally behind </w:t>
      </w:r>
      <w:r>
        <w:rPr>
          <w:rFonts w:ascii="Times New Roman" w:hAnsi="Times New Roman"/>
        </w:rPr>
        <w:t>this proposal</w:t>
      </w:r>
      <w:r w:rsidRPr="00110832">
        <w:rPr>
          <w:rFonts w:ascii="Times New Roman" w:hAnsi="Times New Roman"/>
        </w:rPr>
        <w:t xml:space="preserve">, they agree it is best for the group to go forward with the decision, given all the views that have been expressed and the efforts </w:t>
      </w:r>
      <w:r>
        <w:rPr>
          <w:rFonts w:ascii="Times New Roman" w:hAnsi="Times New Roman"/>
        </w:rPr>
        <w:t xml:space="preserve">made </w:t>
      </w:r>
      <w:r w:rsidRPr="00110832">
        <w:rPr>
          <w:rFonts w:ascii="Times New Roman" w:hAnsi="Times New Roman"/>
        </w:rPr>
        <w:t xml:space="preserve">to address concerns. </w:t>
      </w:r>
    </w:p>
    <w:p w:rsidR="00065E71" w:rsidRDefault="00065E71" w:rsidP="00065E71">
      <w:pPr>
        <w:ind w:firstLine="720"/>
        <w:rPr>
          <w:rFonts w:ascii="Times New Roman" w:hAnsi="Times New Roman"/>
        </w:rPr>
      </w:pPr>
      <w:r>
        <w:rPr>
          <w:rFonts w:ascii="Times New Roman" w:hAnsi="Times New Roman"/>
        </w:rPr>
        <w:t xml:space="preserve">Here’s an example of what consensus might ideally look like: Over a period of time, a </w:t>
      </w:r>
      <w:r w:rsidRPr="00110832">
        <w:rPr>
          <w:rFonts w:ascii="Times New Roman" w:hAnsi="Times New Roman"/>
        </w:rPr>
        <w:t xml:space="preserve">group has hashed out </w:t>
      </w:r>
      <w:r>
        <w:rPr>
          <w:rFonts w:ascii="Times New Roman" w:hAnsi="Times New Roman"/>
        </w:rPr>
        <w:t>a</w:t>
      </w:r>
      <w:r w:rsidRPr="00110832">
        <w:rPr>
          <w:rFonts w:ascii="Times New Roman" w:hAnsi="Times New Roman"/>
        </w:rPr>
        <w:t xml:space="preserve"> proposal, heard concerns</w:t>
      </w:r>
      <w:r>
        <w:rPr>
          <w:rFonts w:ascii="Times New Roman" w:hAnsi="Times New Roman"/>
        </w:rPr>
        <w:t xml:space="preserve"> in collective discussions,</w:t>
      </w:r>
      <w:r w:rsidRPr="00110832">
        <w:rPr>
          <w:rFonts w:ascii="Times New Roman" w:hAnsi="Times New Roman"/>
        </w:rPr>
        <w:t xml:space="preserve"> and tweaked it until it seems like everyone might be ready to agree</w:t>
      </w:r>
      <w:r>
        <w:rPr>
          <w:rFonts w:ascii="Times New Roman" w:hAnsi="Times New Roman"/>
        </w:rPr>
        <w:t>.</w:t>
      </w:r>
      <w:r w:rsidRPr="00110832">
        <w:rPr>
          <w:rFonts w:ascii="Times New Roman" w:hAnsi="Times New Roman"/>
        </w:rPr>
        <w:t xml:space="preserve"> </w:t>
      </w:r>
      <w:r>
        <w:rPr>
          <w:rFonts w:ascii="Times New Roman" w:hAnsi="Times New Roman"/>
        </w:rPr>
        <w:t>S</w:t>
      </w:r>
      <w:r w:rsidRPr="00110832">
        <w:rPr>
          <w:rFonts w:ascii="Times New Roman" w:hAnsi="Times New Roman"/>
        </w:rPr>
        <w:t xml:space="preserve">omeone </w:t>
      </w:r>
      <w:r>
        <w:rPr>
          <w:rFonts w:ascii="Times New Roman" w:hAnsi="Times New Roman"/>
        </w:rPr>
        <w:t xml:space="preserve">then </w:t>
      </w:r>
      <w:r w:rsidRPr="00110832">
        <w:rPr>
          <w:rFonts w:ascii="Times New Roman" w:hAnsi="Times New Roman"/>
        </w:rPr>
        <w:t xml:space="preserve">calls for consensus and checks to see if there are any </w:t>
      </w:r>
      <w:r>
        <w:rPr>
          <w:rFonts w:ascii="Times New Roman" w:hAnsi="Times New Roman"/>
        </w:rPr>
        <w:t>“</w:t>
      </w:r>
      <w:r w:rsidRPr="00110832">
        <w:rPr>
          <w:rFonts w:ascii="Times New Roman" w:hAnsi="Times New Roman"/>
        </w:rPr>
        <w:t>stand asides</w:t>
      </w:r>
      <w:r>
        <w:rPr>
          <w:rFonts w:ascii="Times New Roman" w:hAnsi="Times New Roman"/>
        </w:rPr>
        <w:t>”—those who want to signify disagreement but don’t want to block the proposal from moving forward—</w:t>
      </w:r>
      <w:r w:rsidRPr="00110832">
        <w:rPr>
          <w:rFonts w:ascii="Times New Roman" w:hAnsi="Times New Roman"/>
        </w:rPr>
        <w:t xml:space="preserve">or </w:t>
      </w:r>
      <w:r>
        <w:rPr>
          <w:rFonts w:ascii="Times New Roman" w:hAnsi="Times New Roman"/>
        </w:rPr>
        <w:t>“</w:t>
      </w:r>
      <w:r w:rsidRPr="00110832">
        <w:rPr>
          <w:rFonts w:ascii="Times New Roman" w:hAnsi="Times New Roman"/>
        </w:rPr>
        <w:t>blocks</w:t>
      </w:r>
      <w:r>
        <w:rPr>
          <w:rFonts w:ascii="Times New Roman" w:hAnsi="Times New Roman"/>
        </w:rPr>
        <w:t>”—those with disagreements significant enough that they feel the proposal cannot be passed without modification.</w:t>
      </w:r>
      <w:r w:rsidRPr="00110832">
        <w:rPr>
          <w:rFonts w:ascii="Times New Roman" w:hAnsi="Times New Roman"/>
        </w:rPr>
        <w:t xml:space="preserve"> If there are blocks, it means the proposal needs more work. The person or people blocking can share their concerns, and the group can either work </w:t>
      </w:r>
      <w:r>
        <w:rPr>
          <w:rFonts w:ascii="Times New Roman" w:hAnsi="Times New Roman"/>
        </w:rPr>
        <w:t xml:space="preserve">further </w:t>
      </w:r>
      <w:r w:rsidRPr="00110832">
        <w:rPr>
          <w:rFonts w:ascii="Times New Roman" w:hAnsi="Times New Roman"/>
        </w:rPr>
        <w:t xml:space="preserve">on modifying </w:t>
      </w:r>
      <w:r>
        <w:rPr>
          <w:rFonts w:ascii="Times New Roman" w:hAnsi="Times New Roman"/>
        </w:rPr>
        <w:t xml:space="preserve">the proposal </w:t>
      </w:r>
      <w:r w:rsidRPr="00110832">
        <w:rPr>
          <w:rFonts w:ascii="Times New Roman" w:hAnsi="Times New Roman"/>
        </w:rPr>
        <w:t xml:space="preserve">in this discussion or have some people go work on it between meetings to come up with a way forward. If no one blocks but many people stand aside, the group might decide to discuss the reasons for </w:t>
      </w:r>
      <w:r>
        <w:rPr>
          <w:rFonts w:ascii="Times New Roman" w:hAnsi="Times New Roman"/>
        </w:rPr>
        <w:t xml:space="preserve">the </w:t>
      </w:r>
      <w:r w:rsidRPr="00110832">
        <w:rPr>
          <w:rFonts w:ascii="Times New Roman" w:hAnsi="Times New Roman"/>
        </w:rPr>
        <w:t>stand asides for a bit longer and see if they can be resolved by making the proposal better. If someone finds themsel</w:t>
      </w:r>
      <w:r>
        <w:rPr>
          <w:rFonts w:ascii="Times New Roman" w:hAnsi="Times New Roman"/>
        </w:rPr>
        <w:t>ves</w:t>
      </w:r>
      <w:r w:rsidRPr="00110832">
        <w:rPr>
          <w:rFonts w:ascii="Times New Roman" w:hAnsi="Times New Roman"/>
        </w:rPr>
        <w:t xml:space="preserve"> blocking a lot, it might be worth examining whether they are in the right group—</w:t>
      </w:r>
      <w:r>
        <w:rPr>
          <w:rFonts w:ascii="Times New Roman" w:hAnsi="Times New Roman"/>
        </w:rPr>
        <w:t>d</w:t>
      </w:r>
      <w:r w:rsidRPr="00110832">
        <w:rPr>
          <w:rFonts w:ascii="Times New Roman" w:hAnsi="Times New Roman"/>
        </w:rPr>
        <w:t>o the</w:t>
      </w:r>
      <w:r>
        <w:rPr>
          <w:rFonts w:ascii="Times New Roman" w:hAnsi="Times New Roman"/>
        </w:rPr>
        <w:t>y</w:t>
      </w:r>
      <w:r w:rsidRPr="00110832">
        <w:rPr>
          <w:rFonts w:ascii="Times New Roman" w:hAnsi="Times New Roman"/>
        </w:rPr>
        <w:t xml:space="preserve"> believe in the shared purpose</w:t>
      </w:r>
      <w:proofErr w:type="gramStart"/>
      <w:r>
        <w:rPr>
          <w:rFonts w:ascii="Times New Roman" w:hAnsi="Times New Roman"/>
        </w:rPr>
        <w:t>?</w:t>
      </w:r>
      <w:r w:rsidRPr="00110832">
        <w:rPr>
          <w:rFonts w:ascii="Times New Roman" w:hAnsi="Times New Roman"/>
        </w:rPr>
        <w:t>—</w:t>
      </w:r>
      <w:proofErr w:type="gramEnd"/>
      <w:r w:rsidRPr="00110832">
        <w:rPr>
          <w:rFonts w:ascii="Times New Roman" w:hAnsi="Times New Roman"/>
        </w:rPr>
        <w:t>or whether they are withholding their views earlier in the process, or feeling not listened to in the group. In gen</w:t>
      </w:r>
      <w:r>
        <w:rPr>
          <w:rFonts w:ascii="Times New Roman" w:hAnsi="Times New Roman"/>
        </w:rPr>
        <w:t xml:space="preserve">eral, blocking should be rare. </w:t>
      </w:r>
    </w:p>
    <w:p w:rsidR="00065E71" w:rsidRDefault="00065E71" w:rsidP="00065E71">
      <w:pPr>
        <w:ind w:firstLine="720"/>
        <w:rPr>
          <w:rFonts w:ascii="Times New Roman" w:hAnsi="Times New Roman"/>
        </w:rPr>
      </w:pPr>
      <w:r>
        <w:rPr>
          <w:rFonts w:ascii="Times New Roman" w:hAnsi="Times New Roman"/>
        </w:rPr>
        <w:t>This chart summarizes the consensus process:</w:t>
      </w:r>
    </w:p>
    <w:p w:rsidR="00065E71" w:rsidRDefault="00065E71" w:rsidP="00065E71">
      <w:pPr>
        <w:ind w:firstLine="720"/>
        <w:rPr>
          <w:rFonts w:ascii="Times New Roman" w:hAnsi="Times New Roman"/>
        </w:rPr>
      </w:pPr>
    </w:p>
    <w:p w:rsidR="00065E71" w:rsidRPr="00F43123" w:rsidRDefault="00065E71" w:rsidP="00065E71">
      <w:pPr>
        <w:outlineLvl w:val="0"/>
        <w:rPr>
          <w:rFonts w:ascii="Times New Roman" w:hAnsi="Times New Roman"/>
          <w:b/>
          <w:kern w:val="36"/>
          <w:szCs w:val="20"/>
        </w:rPr>
      </w:pPr>
      <w:r>
        <w:rPr>
          <w:rFonts w:ascii="Times New Roman" w:hAnsi="Times New Roman"/>
          <w:b/>
          <w:kern w:val="36"/>
          <w:szCs w:val="20"/>
        </w:rPr>
        <w:t xml:space="preserve">[FIGURE 5: set as full-page chart, using graphic with arrows pulled from the </w:t>
      </w:r>
      <w:proofErr w:type="gramStart"/>
      <w:r>
        <w:rPr>
          <w:rFonts w:ascii="Times New Roman" w:hAnsi="Times New Roman"/>
          <w:b/>
          <w:kern w:val="36"/>
          <w:szCs w:val="20"/>
        </w:rPr>
        <w:t>internet</w:t>
      </w:r>
      <w:proofErr w:type="gramEnd"/>
      <w:r>
        <w:rPr>
          <w:rFonts w:ascii="Times New Roman" w:hAnsi="Times New Roman"/>
          <w:b/>
          <w:kern w:val="36"/>
          <w:szCs w:val="20"/>
        </w:rPr>
        <w:t xml:space="preserve"> as a basic design – author has typed up the text below. Please set with caption: Consensus Decision-</w:t>
      </w:r>
      <w:proofErr w:type="gramStart"/>
      <w:r>
        <w:rPr>
          <w:rFonts w:ascii="Times New Roman" w:hAnsi="Times New Roman"/>
          <w:b/>
          <w:kern w:val="36"/>
          <w:szCs w:val="20"/>
        </w:rPr>
        <w:t>Making ]</w:t>
      </w:r>
      <w:proofErr w:type="gramEnd"/>
    </w:p>
    <w:tbl>
      <w:tblPr>
        <w:tblStyle w:val="TableGrid"/>
        <w:tblW w:w="0" w:type="auto"/>
        <w:tblLook w:val="00A0"/>
      </w:tblPr>
      <w:tblGrid>
        <w:gridCol w:w="8856"/>
      </w:tblGrid>
      <w:tr w:rsidR="00065E71">
        <w:tc>
          <w:tcPr>
            <w:tcW w:w="8856" w:type="dxa"/>
          </w:tcPr>
          <w:p w:rsidR="00065E71" w:rsidRDefault="00065E71" w:rsidP="00682529">
            <w:pPr>
              <w:rPr>
                <w:rFonts w:ascii="Times New Roman" w:hAnsi="Times New Roman"/>
              </w:rPr>
            </w:pPr>
            <w:r>
              <w:rPr>
                <w:rFonts w:ascii="Times New Roman" w:hAnsi="Times New Roman"/>
              </w:rPr>
              <w:t>Basic Steps to Consensus Decision-Making</w:t>
            </w:r>
          </w:p>
        </w:tc>
      </w:tr>
      <w:tr w:rsidR="00065E71">
        <w:tc>
          <w:tcPr>
            <w:tcW w:w="8856" w:type="dxa"/>
          </w:tcPr>
          <w:p w:rsidR="00065E71" w:rsidRDefault="00065E71" w:rsidP="00682529">
            <w:pPr>
              <w:rPr>
                <w:rFonts w:ascii="Times New Roman" w:hAnsi="Times New Roman"/>
              </w:rPr>
            </w:pPr>
            <w:r>
              <w:rPr>
                <w:rFonts w:ascii="Times New Roman" w:hAnsi="Times New Roman"/>
              </w:rPr>
              <w:t>Step 1: Discussion</w:t>
            </w:r>
          </w:p>
        </w:tc>
      </w:tr>
      <w:tr w:rsidR="00065E71">
        <w:tc>
          <w:tcPr>
            <w:tcW w:w="8856" w:type="dxa"/>
          </w:tcPr>
          <w:p w:rsidR="00065E71" w:rsidRDefault="00065E71" w:rsidP="00682529">
            <w:pPr>
              <w:rPr>
                <w:rFonts w:ascii="Times New Roman" w:hAnsi="Times New Roman"/>
              </w:rPr>
            </w:pPr>
            <w:r>
              <w:rPr>
                <w:rFonts w:ascii="Times New Roman" w:hAnsi="Times New Roman"/>
              </w:rPr>
              <w:t>Step 2: Identify Emerging Proposal</w:t>
            </w:r>
          </w:p>
        </w:tc>
      </w:tr>
      <w:tr w:rsidR="00065E71">
        <w:tc>
          <w:tcPr>
            <w:tcW w:w="8856" w:type="dxa"/>
          </w:tcPr>
          <w:p w:rsidR="00065E71" w:rsidRDefault="00065E71" w:rsidP="00682529">
            <w:pPr>
              <w:rPr>
                <w:rFonts w:ascii="Times New Roman" w:hAnsi="Times New Roman"/>
              </w:rPr>
            </w:pPr>
            <w:r>
              <w:rPr>
                <w:rFonts w:ascii="Times New Roman" w:hAnsi="Times New Roman"/>
              </w:rPr>
              <w:t>Step 3: Identify any Unsatisfied Concerns</w:t>
            </w:r>
          </w:p>
        </w:tc>
      </w:tr>
      <w:tr w:rsidR="00065E71">
        <w:tc>
          <w:tcPr>
            <w:tcW w:w="8856" w:type="dxa"/>
          </w:tcPr>
          <w:p w:rsidR="00065E71" w:rsidRDefault="00065E71" w:rsidP="00682529">
            <w:pPr>
              <w:rPr>
                <w:rFonts w:ascii="Times New Roman" w:hAnsi="Times New Roman"/>
              </w:rPr>
            </w:pPr>
            <w:r>
              <w:rPr>
                <w:rFonts w:ascii="Times New Roman" w:hAnsi="Times New Roman"/>
              </w:rPr>
              <w:t>Step 4: Collaboratively Modify Proposal</w:t>
            </w:r>
          </w:p>
        </w:tc>
      </w:tr>
      <w:tr w:rsidR="00065E71">
        <w:tc>
          <w:tcPr>
            <w:tcW w:w="8856" w:type="dxa"/>
          </w:tcPr>
          <w:p w:rsidR="00065E71" w:rsidRDefault="00065E71" w:rsidP="00682529">
            <w:pPr>
              <w:rPr>
                <w:rFonts w:ascii="Times New Roman" w:hAnsi="Times New Roman"/>
              </w:rPr>
            </w:pPr>
            <w:r>
              <w:rPr>
                <w:rFonts w:ascii="Times New Roman" w:hAnsi="Times New Roman"/>
              </w:rPr>
              <w:t>Step 5: Assess the Degree of Support</w:t>
            </w:r>
          </w:p>
        </w:tc>
      </w:tr>
      <w:tr w:rsidR="00065E71">
        <w:tc>
          <w:tcPr>
            <w:tcW w:w="8856" w:type="dxa"/>
          </w:tcPr>
          <w:p w:rsidR="00065E71" w:rsidRDefault="00065E71" w:rsidP="00682529">
            <w:pPr>
              <w:rPr>
                <w:rFonts w:ascii="Times New Roman" w:hAnsi="Times New Roman"/>
              </w:rPr>
            </w:pPr>
            <w:r>
              <w:rPr>
                <w:rFonts w:ascii="Times New Roman" w:hAnsi="Times New Roman"/>
              </w:rPr>
              <w:t>Step 6: Finalize the Decision OR Circle Back to Steps 1 or 3</w:t>
            </w:r>
          </w:p>
        </w:tc>
      </w:tr>
    </w:tbl>
    <w:p w:rsidR="00065E71" w:rsidRDefault="00065E71" w:rsidP="00065E71">
      <w:pPr>
        <w:ind w:firstLine="720"/>
        <w:rPr>
          <w:rFonts w:ascii="Times New Roman" w:hAnsi="Times New Roman"/>
        </w:rPr>
      </w:pPr>
    </w:p>
    <w:p w:rsidR="00065E71" w:rsidRDefault="00065E71" w:rsidP="00065E71">
      <w:pPr>
        <w:ind w:firstLine="720"/>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4044315" cy="8222615"/>
            <wp:effectExtent l="25400" t="0" r="0" b="0"/>
            <wp:docPr id="1" name="Picture 1" descr=":::::Desktop:Basic-Consensus-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Basic-Consensus-Flow-Chart.jpg"/>
                    <pic:cNvPicPr>
                      <a:picLocks noChangeAspect="1" noChangeArrowheads="1"/>
                    </pic:cNvPicPr>
                  </pic:nvPicPr>
                  <pic:blipFill>
                    <a:blip r:embed="rId5"/>
                    <a:srcRect/>
                    <a:stretch>
                      <a:fillRect/>
                    </a:stretch>
                  </pic:blipFill>
                  <pic:spPr bwMode="auto">
                    <a:xfrm>
                      <a:off x="0" y="0"/>
                      <a:ext cx="4044315" cy="8222615"/>
                    </a:xfrm>
                    <a:prstGeom prst="rect">
                      <a:avLst/>
                    </a:prstGeom>
                    <a:noFill/>
                    <a:ln w="9525">
                      <a:noFill/>
                      <a:miter lim="800000"/>
                      <a:headEnd/>
                      <a:tailEnd/>
                    </a:ln>
                  </pic:spPr>
                </pic:pic>
              </a:graphicData>
            </a:graphic>
          </wp:inline>
        </w:drawing>
      </w:r>
    </w:p>
    <w:p w:rsidR="00065E71" w:rsidRDefault="00065E71" w:rsidP="00065E71">
      <w:pPr>
        <w:rPr>
          <w:rFonts w:ascii="Times New Roman" w:hAnsi="Times New Roman"/>
        </w:rPr>
      </w:pPr>
      <w:r>
        <w:rPr>
          <w:rFonts w:ascii="Times New Roman" w:hAnsi="Times New Roman"/>
        </w:rPr>
        <w:t xml:space="preserve">It is worth noting that often Step 1 happens at one meeting and </w:t>
      </w:r>
      <w:proofErr w:type="gramStart"/>
      <w:r>
        <w:rPr>
          <w:rFonts w:ascii="Times New Roman" w:hAnsi="Times New Roman"/>
        </w:rPr>
        <w:t>a group of people agree</w:t>
      </w:r>
      <w:proofErr w:type="gramEnd"/>
      <w:r>
        <w:rPr>
          <w:rFonts w:ascii="Times New Roman" w:hAnsi="Times New Roman"/>
        </w:rPr>
        <w:t xml:space="preserve"> to come to the next meeting with a developed proposal that can be discussed.</w:t>
      </w:r>
    </w:p>
    <w:p w:rsidR="00065E71" w:rsidRDefault="00065E71" w:rsidP="00065E71">
      <w:pPr>
        <w:rPr>
          <w:rFonts w:ascii="Times New Roman" w:hAnsi="Times New Roman"/>
        </w:rPr>
      </w:pPr>
      <w:r>
        <w:rPr>
          <w:rFonts w:ascii="Times New Roman" w:hAnsi="Times New Roman"/>
        </w:rPr>
        <w:tab/>
        <w:t xml:space="preserve">Consensus decision-making does not mean that every </w:t>
      </w:r>
      <w:proofErr w:type="gramStart"/>
      <w:r>
        <w:rPr>
          <w:rFonts w:ascii="Times New Roman" w:hAnsi="Times New Roman"/>
        </w:rPr>
        <w:t>decisions</w:t>
      </w:r>
      <w:proofErr w:type="gramEnd"/>
      <w:r>
        <w:rPr>
          <w:rFonts w:ascii="Times New Roman" w:hAnsi="Times New Roman"/>
        </w:rPr>
        <w:t xml:space="preserve"> is made by the whole group. Decisions can still be delegated to teams working on implementing part of the group’s larger plan: for example, if the group does grocery deliveries, a specific team can work on filling out the delivery schedule and assignments. Sorting out what decisions are delegated to teams and what is a whole-group decision will be discussed below.</w:t>
      </w:r>
    </w:p>
    <w:p w:rsidR="00065E71" w:rsidRPr="00110832" w:rsidRDefault="00065E71" w:rsidP="00065E71">
      <w:pPr>
        <w:ind w:firstLine="720"/>
        <w:rPr>
          <w:rFonts w:ascii="Times New Roman" w:hAnsi="Times New Roman"/>
        </w:rPr>
      </w:pPr>
      <w:r>
        <w:rPr>
          <w:rFonts w:ascii="Times New Roman" w:hAnsi="Times New Roman"/>
        </w:rPr>
        <w:t>For</w:t>
      </w:r>
      <w:r w:rsidRPr="00110832">
        <w:rPr>
          <w:rFonts w:ascii="Times New Roman" w:hAnsi="Times New Roman"/>
        </w:rPr>
        <w:t xml:space="preserve"> consensus to work well, people need a common purpose, some degree of trust in each other, an understanding of the consensus process, a willingness to put the best interests of the group at the center (which does not mean </w:t>
      </w:r>
      <w:r>
        <w:rPr>
          <w:rFonts w:ascii="Times New Roman" w:hAnsi="Times New Roman"/>
        </w:rPr>
        <w:t>letting themselves be harmed “for the good of the group</w:t>
      </w:r>
      <w:r w:rsidRPr="00110832">
        <w:rPr>
          <w:rFonts w:ascii="Times New Roman" w:hAnsi="Times New Roman"/>
        </w:rPr>
        <w:t>,</w:t>
      </w:r>
      <w:r>
        <w:rPr>
          <w:rFonts w:ascii="Times New Roman" w:hAnsi="Times New Roman"/>
        </w:rPr>
        <w:t>”</w:t>
      </w:r>
      <w:r w:rsidRPr="00110832">
        <w:rPr>
          <w:rFonts w:ascii="Times New Roman" w:hAnsi="Times New Roman"/>
        </w:rPr>
        <w:t xml:space="preserve"> but might mean being okay not always getting their way), willingness to spend time preparing and discussing proposals, and skillful facilitation and agenda preparation. </w:t>
      </w:r>
      <w:r>
        <w:rPr>
          <w:rFonts w:ascii="Times New Roman" w:hAnsi="Times New Roman"/>
        </w:rPr>
        <w:t>These skills and qualities can develop as any new group learns to work together—it is okay that we don’t have all these in place at the start. Most</w:t>
      </w:r>
      <w:r w:rsidRPr="00110832">
        <w:rPr>
          <w:rFonts w:ascii="Times New Roman" w:hAnsi="Times New Roman"/>
        </w:rPr>
        <w:t xml:space="preserve"> mutual aid groups have their greatest strength in the area of common purpose</w:t>
      </w:r>
      <w:r>
        <w:rPr>
          <w:rFonts w:ascii="Times New Roman" w:hAnsi="Times New Roman"/>
        </w:rPr>
        <w:t>.</w:t>
      </w:r>
    </w:p>
    <w:p w:rsidR="00065E71" w:rsidRPr="00110832" w:rsidRDefault="00065E71" w:rsidP="00065E71">
      <w:pPr>
        <w:rPr>
          <w:rFonts w:ascii="Times New Roman" w:hAnsi="Times New Roman"/>
          <w:b/>
        </w:rPr>
      </w:pPr>
    </w:p>
    <w:p w:rsidR="00065E71" w:rsidRPr="00FA6048" w:rsidRDefault="00065E71" w:rsidP="00065E71">
      <w:pPr>
        <w:rPr>
          <w:rFonts w:ascii="Times New Roman" w:hAnsi="Times New Roman"/>
          <w:bCs/>
          <w:i/>
          <w:iCs/>
        </w:rPr>
      </w:pPr>
      <w:r w:rsidRPr="00665AAF">
        <w:rPr>
          <w:rFonts w:ascii="Times New Roman" w:hAnsi="Times New Roman"/>
          <w:bCs/>
          <w:i/>
          <w:iCs/>
        </w:rPr>
        <w:t>Advantages of Consensus Decision-Making</w:t>
      </w:r>
    </w:p>
    <w:p w:rsidR="00065E71" w:rsidRPr="00110832" w:rsidRDefault="00065E71" w:rsidP="00065E71">
      <w:pPr>
        <w:rPr>
          <w:rFonts w:ascii="Times New Roman" w:hAnsi="Times New Roman"/>
        </w:rPr>
      </w:pPr>
    </w:p>
    <w:p w:rsidR="00065E71" w:rsidRPr="00AA5289" w:rsidRDefault="00065E71" w:rsidP="00065E71">
      <w:pPr>
        <w:rPr>
          <w:rFonts w:ascii="Times New Roman" w:hAnsi="Times New Roman"/>
          <w:i/>
          <w:iCs/>
        </w:rPr>
      </w:pPr>
      <w:r>
        <w:rPr>
          <w:rFonts w:ascii="Times New Roman" w:hAnsi="Times New Roman"/>
          <w:i/>
          <w:iCs/>
        </w:rPr>
        <w:t xml:space="preserve">1. </w:t>
      </w:r>
      <w:r w:rsidRPr="00665AAF">
        <w:rPr>
          <w:rFonts w:ascii="Times New Roman" w:hAnsi="Times New Roman"/>
          <w:i/>
          <w:iCs/>
        </w:rPr>
        <w:t>Better Decisions</w:t>
      </w:r>
    </w:p>
    <w:p w:rsidR="00065E71" w:rsidRPr="00110832" w:rsidRDefault="00065E71" w:rsidP="00065E71">
      <w:pPr>
        <w:ind w:firstLine="360"/>
        <w:rPr>
          <w:rFonts w:ascii="Times New Roman" w:hAnsi="Times New Roman"/>
        </w:rPr>
      </w:pPr>
      <w:r w:rsidRPr="00110832">
        <w:rPr>
          <w:rFonts w:ascii="Times New Roman" w:hAnsi="Times New Roman"/>
        </w:rPr>
        <w:t xml:space="preserve">When more people get to talk through a decision openly, sharing their insight without fear of reprisal from a boss, parent, or teacher, more relevant information and wisdom about the topic is likely to surface. In a hierarchy, people are discouraged from sharing their opinion either because no one is listening or because they could experience negative consequences </w:t>
      </w:r>
      <w:r>
        <w:rPr>
          <w:rFonts w:ascii="Times New Roman" w:hAnsi="Times New Roman"/>
        </w:rPr>
        <w:t>for disagreeing</w:t>
      </w:r>
      <w:r w:rsidRPr="00110832">
        <w:rPr>
          <w:rFonts w:ascii="Times New Roman" w:hAnsi="Times New Roman"/>
        </w:rPr>
        <w:t>. Because hierarchy is so ingrained in our culture, people on top often fall into dominance behaviors</w:t>
      </w:r>
      <w:r>
        <w:rPr>
          <w:rFonts w:ascii="Times New Roman" w:hAnsi="Times New Roman"/>
        </w:rPr>
        <w:t xml:space="preserve"> without meaning to</w:t>
      </w:r>
      <w:r w:rsidRPr="00110832">
        <w:rPr>
          <w:rFonts w:ascii="Times New Roman" w:hAnsi="Times New Roman"/>
        </w:rPr>
        <w:t>, assuming the superiority of</w:t>
      </w:r>
      <w:r>
        <w:rPr>
          <w:rFonts w:ascii="Times New Roman" w:hAnsi="Times New Roman"/>
        </w:rPr>
        <w:t xml:space="preserve"> their ideas, not taking other’s</w:t>
      </w:r>
      <w:r w:rsidRPr="00110832">
        <w:rPr>
          <w:rFonts w:ascii="Times New Roman" w:hAnsi="Times New Roman"/>
        </w:rPr>
        <w:t xml:space="preserve"> opinions seriously, or unilaterally making decisions and telling others to implement them. If we are trying to build a world where people have collective self-determination, where we get to make justice-centered decisions together about land, work, housing, water, minerals, </w:t>
      </w:r>
      <w:r>
        <w:rPr>
          <w:rFonts w:ascii="Times New Roman" w:hAnsi="Times New Roman"/>
        </w:rPr>
        <w:t xml:space="preserve">energy, </w:t>
      </w:r>
      <w:r w:rsidRPr="00110832">
        <w:rPr>
          <w:rFonts w:ascii="Times New Roman" w:hAnsi="Times New Roman"/>
        </w:rPr>
        <w:t>food</w:t>
      </w:r>
      <w:r>
        <w:rPr>
          <w:rFonts w:ascii="Times New Roman" w:hAnsi="Times New Roman"/>
        </w:rPr>
        <w:t>,</w:t>
      </w:r>
      <w:r w:rsidRPr="00110832">
        <w:rPr>
          <w:rFonts w:ascii="Times New Roman" w:hAnsi="Times New Roman"/>
        </w:rPr>
        <w:t xml:space="preserve"> and everything else that matters, we need to practice new skills beyond dominance and submission in </w:t>
      </w:r>
      <w:r>
        <w:rPr>
          <w:rFonts w:ascii="Times New Roman" w:hAnsi="Times New Roman"/>
        </w:rPr>
        <w:t>decision-making</w:t>
      </w:r>
      <w:r w:rsidRPr="00110832">
        <w:rPr>
          <w:rFonts w:ascii="Times New Roman" w:hAnsi="Times New Roman"/>
        </w:rPr>
        <w:t>.</w:t>
      </w:r>
    </w:p>
    <w:p w:rsidR="00065E71" w:rsidRPr="00110832" w:rsidRDefault="00065E71" w:rsidP="00065E71">
      <w:pPr>
        <w:ind w:firstLine="360"/>
        <w:rPr>
          <w:rFonts w:ascii="Times New Roman" w:hAnsi="Times New Roman"/>
        </w:rPr>
      </w:pPr>
    </w:p>
    <w:p w:rsidR="00065E71" w:rsidRPr="00F359A7" w:rsidRDefault="00065E71" w:rsidP="00065E71">
      <w:pPr>
        <w:rPr>
          <w:rFonts w:ascii="Times New Roman" w:hAnsi="Times New Roman"/>
          <w:i/>
          <w:iCs/>
        </w:rPr>
      </w:pPr>
      <w:r>
        <w:rPr>
          <w:rFonts w:ascii="Times New Roman" w:hAnsi="Times New Roman"/>
          <w:i/>
          <w:iCs/>
        </w:rPr>
        <w:t xml:space="preserve">2. </w:t>
      </w:r>
      <w:r w:rsidRPr="00665AAF">
        <w:rPr>
          <w:rFonts w:ascii="Times New Roman" w:hAnsi="Times New Roman"/>
          <w:i/>
          <w:iCs/>
        </w:rPr>
        <w:t>Better Implementation</w:t>
      </w:r>
    </w:p>
    <w:p w:rsidR="00065E71" w:rsidRPr="00110832" w:rsidRDefault="00065E71" w:rsidP="00065E71">
      <w:pPr>
        <w:rPr>
          <w:rFonts w:ascii="Times New Roman" w:hAnsi="Times New Roman"/>
        </w:rPr>
      </w:pPr>
      <w:r w:rsidRPr="00110832">
        <w:rPr>
          <w:rFonts w:ascii="Times New Roman" w:hAnsi="Times New Roman"/>
        </w:rPr>
        <w:tab/>
        <w:t>When other people make decisions for us and we don’t get to raise concerns or disagreements, we are less likely</w:t>
      </w:r>
      <w:r>
        <w:rPr>
          <w:rFonts w:ascii="Times New Roman" w:hAnsi="Times New Roman"/>
        </w:rPr>
        <w:t xml:space="preserve"> to want to implement them. </w:t>
      </w:r>
      <w:r w:rsidRPr="00110832">
        <w:rPr>
          <w:rFonts w:ascii="Times New Roman" w:hAnsi="Times New Roman"/>
        </w:rPr>
        <w:t>This happens all the time at workplaces. Bosses decide how things will be done, and employees think the method is wrong or that the wrong priorities were chosen, so they drag their feet doing the work</w:t>
      </w:r>
      <w:r>
        <w:rPr>
          <w:rFonts w:ascii="Times New Roman" w:hAnsi="Times New Roman"/>
        </w:rPr>
        <w:t>,</w:t>
      </w:r>
      <w:r w:rsidRPr="00110832">
        <w:rPr>
          <w:rFonts w:ascii="Times New Roman" w:hAnsi="Times New Roman"/>
        </w:rPr>
        <w:t xml:space="preserve"> or do it differently</w:t>
      </w:r>
      <w:r>
        <w:rPr>
          <w:rFonts w:ascii="Times New Roman" w:hAnsi="Times New Roman"/>
        </w:rPr>
        <w:t>,</w:t>
      </w:r>
      <w:r w:rsidRPr="00110832">
        <w:rPr>
          <w:rFonts w:ascii="Times New Roman" w:hAnsi="Times New Roman"/>
        </w:rPr>
        <w:t xml:space="preserve"> or don’t do it at all. In volunteer </w:t>
      </w:r>
      <w:r>
        <w:rPr>
          <w:rFonts w:ascii="Times New Roman" w:hAnsi="Times New Roman"/>
        </w:rPr>
        <w:t>groups</w:t>
      </w:r>
      <w:r w:rsidRPr="00110832">
        <w:rPr>
          <w:rFonts w:ascii="Times New Roman" w:hAnsi="Times New Roman"/>
        </w:rPr>
        <w:t xml:space="preserve">, people who don’t get to have a say in decisions are likely to just leave, because, unlike employees, they have no incentive to stay </w:t>
      </w:r>
      <w:r>
        <w:rPr>
          <w:rFonts w:ascii="Times New Roman" w:hAnsi="Times New Roman"/>
        </w:rPr>
        <w:t>if the work does not align with their principles or feel meaningful to them</w:t>
      </w:r>
      <w:r w:rsidRPr="00110832">
        <w:rPr>
          <w:rFonts w:ascii="Times New Roman" w:hAnsi="Times New Roman"/>
        </w:rPr>
        <w:t>. When we get to look at a proposal together and tell each other how it might be improved</w:t>
      </w:r>
      <w:r>
        <w:rPr>
          <w:rFonts w:ascii="Times New Roman" w:hAnsi="Times New Roman"/>
        </w:rPr>
        <w:t>,</w:t>
      </w:r>
      <w:r w:rsidRPr="00110832">
        <w:rPr>
          <w:rFonts w:ascii="Times New Roman" w:hAnsi="Times New Roman"/>
        </w:rPr>
        <w:t xml:space="preserve"> hash</w:t>
      </w:r>
      <w:r>
        <w:rPr>
          <w:rFonts w:ascii="Times New Roman" w:hAnsi="Times New Roman"/>
        </w:rPr>
        <w:t>ing</w:t>
      </w:r>
      <w:r w:rsidRPr="00110832">
        <w:rPr>
          <w:rFonts w:ascii="Times New Roman" w:hAnsi="Times New Roman"/>
        </w:rPr>
        <w:t xml:space="preserve"> out our best ideas until we have something that we all like or at least can live with, we are more likely to vigorously do what we </w:t>
      </w:r>
      <w:r>
        <w:rPr>
          <w:rFonts w:ascii="Times New Roman" w:hAnsi="Times New Roman"/>
        </w:rPr>
        <w:t xml:space="preserve">all </w:t>
      </w:r>
      <w:r w:rsidRPr="00110832">
        <w:rPr>
          <w:rFonts w:ascii="Times New Roman" w:hAnsi="Times New Roman"/>
        </w:rPr>
        <w:t>decided</w:t>
      </w:r>
      <w:r>
        <w:rPr>
          <w:rFonts w:ascii="Times New Roman" w:hAnsi="Times New Roman"/>
        </w:rPr>
        <w:t>,</w:t>
      </w:r>
      <w:r w:rsidRPr="00110832">
        <w:rPr>
          <w:rFonts w:ascii="Times New Roman" w:hAnsi="Times New Roman"/>
        </w:rPr>
        <w:t xml:space="preserve"> instead of </w:t>
      </w:r>
      <w:r>
        <w:rPr>
          <w:rFonts w:ascii="Times New Roman" w:hAnsi="Times New Roman"/>
        </w:rPr>
        <w:t xml:space="preserve">drifting </w:t>
      </w:r>
      <w:r w:rsidRPr="00110832">
        <w:rPr>
          <w:rFonts w:ascii="Times New Roman" w:hAnsi="Times New Roman"/>
        </w:rPr>
        <w:t xml:space="preserve">apart or </w:t>
      </w:r>
      <w:r>
        <w:rPr>
          <w:rFonts w:ascii="Times New Roman" w:hAnsi="Times New Roman"/>
        </w:rPr>
        <w:t>failing to follow through</w:t>
      </w:r>
      <w:r w:rsidRPr="00110832">
        <w:rPr>
          <w:rFonts w:ascii="Times New Roman" w:hAnsi="Times New Roman"/>
        </w:rPr>
        <w:t>.</w:t>
      </w:r>
    </w:p>
    <w:p w:rsidR="00065E71" w:rsidRPr="00110832" w:rsidRDefault="00065E71" w:rsidP="00065E71">
      <w:pPr>
        <w:rPr>
          <w:rFonts w:ascii="Times New Roman" w:hAnsi="Times New Roman"/>
        </w:rPr>
      </w:pPr>
    </w:p>
    <w:p w:rsidR="00065E71" w:rsidRPr="00F359A7" w:rsidRDefault="00065E71" w:rsidP="00065E71">
      <w:pPr>
        <w:rPr>
          <w:rFonts w:ascii="Times New Roman" w:hAnsi="Times New Roman"/>
          <w:i/>
          <w:iCs/>
        </w:rPr>
      </w:pPr>
      <w:r>
        <w:rPr>
          <w:rFonts w:ascii="Times New Roman" w:hAnsi="Times New Roman"/>
          <w:i/>
          <w:iCs/>
        </w:rPr>
        <w:t xml:space="preserve">3. </w:t>
      </w:r>
      <w:r w:rsidRPr="00665AAF">
        <w:rPr>
          <w:rFonts w:ascii="Times New Roman" w:hAnsi="Times New Roman"/>
          <w:i/>
          <w:iCs/>
        </w:rPr>
        <w:t>Bringing more people into the work and keeping them</w:t>
      </w:r>
      <w:r>
        <w:rPr>
          <w:rFonts w:ascii="Times New Roman" w:hAnsi="Times New Roman"/>
          <w:i/>
          <w:iCs/>
        </w:rPr>
        <w:t xml:space="preserve"> involved</w:t>
      </w:r>
    </w:p>
    <w:p w:rsidR="00065E71" w:rsidRDefault="00065E71" w:rsidP="00065E71">
      <w:pPr>
        <w:rPr>
          <w:rFonts w:ascii="Times New Roman" w:hAnsi="Times New Roman"/>
        </w:rPr>
      </w:pPr>
      <w:r w:rsidRPr="00110832">
        <w:rPr>
          <w:rFonts w:ascii="Times New Roman" w:hAnsi="Times New Roman"/>
        </w:rPr>
        <w:tab/>
        <w:t xml:space="preserve">When someone shows up to a mutual </w:t>
      </w:r>
      <w:r>
        <w:rPr>
          <w:rFonts w:ascii="Times New Roman" w:hAnsi="Times New Roman"/>
        </w:rPr>
        <w:t>aid group</w:t>
      </w:r>
      <w:r w:rsidRPr="00110832">
        <w:rPr>
          <w:rFonts w:ascii="Times New Roman" w:hAnsi="Times New Roman"/>
        </w:rPr>
        <w:t xml:space="preserve"> for the first time, full of urgency about somethi</w:t>
      </w:r>
      <w:r>
        <w:rPr>
          <w:rFonts w:ascii="Times New Roman" w:hAnsi="Times New Roman"/>
        </w:rPr>
        <w:t>ng they care about, and they do no</w:t>
      </w:r>
      <w:r w:rsidRPr="00110832">
        <w:rPr>
          <w:rFonts w:ascii="Times New Roman" w:hAnsi="Times New Roman"/>
        </w:rPr>
        <w:t>t understand why things are bein</w:t>
      </w:r>
      <w:r>
        <w:rPr>
          <w:rFonts w:ascii="Times New Roman" w:hAnsi="Times New Roman"/>
        </w:rPr>
        <w:t>g done the way they are, or do no</w:t>
      </w:r>
      <w:r w:rsidRPr="00110832">
        <w:rPr>
          <w:rFonts w:ascii="Times New Roman" w:hAnsi="Times New Roman"/>
        </w:rPr>
        <w:t>t understand how</w:t>
      </w:r>
      <w:r>
        <w:rPr>
          <w:rFonts w:ascii="Times New Roman" w:hAnsi="Times New Roman"/>
        </w:rPr>
        <w:t xml:space="preserve"> things are being done, and do no</w:t>
      </w:r>
      <w:r w:rsidRPr="00110832">
        <w:rPr>
          <w:rFonts w:ascii="Times New Roman" w:hAnsi="Times New Roman"/>
        </w:rPr>
        <w:t xml:space="preserve">t have a way to share their opinions and influence things, they are likely to leave. People come to contribute, but they stay because they feel needed, included, and a part of something. </w:t>
      </w:r>
      <w:r>
        <w:rPr>
          <w:rFonts w:ascii="Times New Roman" w:hAnsi="Times New Roman"/>
        </w:rPr>
        <w:t>Nonprofit</w:t>
      </w:r>
      <w:r w:rsidRPr="00110832">
        <w:rPr>
          <w:rFonts w:ascii="Times New Roman" w:hAnsi="Times New Roman"/>
        </w:rPr>
        <w:t>s often offer very limited ways for volunteers to partic</w:t>
      </w:r>
      <w:r>
        <w:rPr>
          <w:rFonts w:ascii="Times New Roman" w:hAnsi="Times New Roman"/>
        </w:rPr>
        <w:t>i</w:t>
      </w:r>
      <w:r w:rsidRPr="00110832">
        <w:rPr>
          <w:rFonts w:ascii="Times New Roman" w:hAnsi="Times New Roman"/>
        </w:rPr>
        <w:t>pate. You can donate</w:t>
      </w:r>
      <w:r>
        <w:rPr>
          <w:rFonts w:ascii="Times New Roman" w:hAnsi="Times New Roman"/>
        </w:rPr>
        <w:t xml:space="preserve"> money,</w:t>
      </w:r>
      <w:r w:rsidRPr="00110832">
        <w:rPr>
          <w:rFonts w:ascii="Times New Roman" w:hAnsi="Times New Roman"/>
        </w:rPr>
        <w:t xml:space="preserve"> or maybe stuff envelopes</w:t>
      </w:r>
      <w:r>
        <w:rPr>
          <w:rFonts w:ascii="Times New Roman" w:hAnsi="Times New Roman"/>
        </w:rPr>
        <w:t xml:space="preserve">, </w:t>
      </w:r>
      <w:proofErr w:type="spellStart"/>
      <w:r>
        <w:rPr>
          <w:rFonts w:ascii="Times New Roman" w:hAnsi="Times New Roman"/>
        </w:rPr>
        <w:t>phonebank</w:t>
      </w:r>
      <w:proofErr w:type="spellEnd"/>
      <w:r>
        <w:rPr>
          <w:rFonts w:ascii="Times New Roman" w:hAnsi="Times New Roman"/>
        </w:rPr>
        <w:t>,</w:t>
      </w:r>
      <w:r w:rsidRPr="00110832">
        <w:rPr>
          <w:rFonts w:ascii="Times New Roman" w:hAnsi="Times New Roman"/>
        </w:rPr>
        <w:t xml:space="preserve"> or hand something out </w:t>
      </w:r>
      <w:r>
        <w:rPr>
          <w:rFonts w:ascii="Times New Roman" w:hAnsi="Times New Roman"/>
        </w:rPr>
        <w:t>at a parade or event. Volunteer</w:t>
      </w:r>
      <w:r w:rsidRPr="00110832">
        <w:rPr>
          <w:rFonts w:ascii="Times New Roman" w:hAnsi="Times New Roman"/>
        </w:rPr>
        <w:t>s</w:t>
      </w:r>
      <w:r>
        <w:rPr>
          <w:rFonts w:ascii="Times New Roman" w:hAnsi="Times New Roman"/>
        </w:rPr>
        <w:t>’</w:t>
      </w:r>
      <w:r w:rsidRPr="00110832">
        <w:rPr>
          <w:rFonts w:ascii="Times New Roman" w:hAnsi="Times New Roman"/>
        </w:rPr>
        <w:t xml:space="preserve"> relationships to those groups are usually thin—they don’t have much influence in the group, </w:t>
      </w:r>
      <w:r>
        <w:rPr>
          <w:rFonts w:ascii="Times New Roman" w:hAnsi="Times New Roman"/>
        </w:rPr>
        <w:t xml:space="preserve">and while </w:t>
      </w:r>
      <w:r w:rsidRPr="00110832">
        <w:rPr>
          <w:rFonts w:ascii="Times New Roman" w:hAnsi="Times New Roman"/>
        </w:rPr>
        <w:t>they might get some satisfaction from feeling like they helped</w:t>
      </w:r>
      <w:r>
        <w:rPr>
          <w:rFonts w:ascii="Times New Roman" w:hAnsi="Times New Roman"/>
        </w:rPr>
        <w:t xml:space="preserve">, </w:t>
      </w:r>
      <w:r w:rsidRPr="00110832">
        <w:rPr>
          <w:rFonts w:ascii="Times New Roman" w:hAnsi="Times New Roman"/>
        </w:rPr>
        <w:t xml:space="preserve">they are not doing the core of the work. </w:t>
      </w:r>
    </w:p>
    <w:p w:rsidR="00065E71" w:rsidRDefault="00065E71" w:rsidP="00065E71">
      <w:pPr>
        <w:ind w:firstLine="720"/>
        <w:rPr>
          <w:rFonts w:ascii="Times New Roman" w:hAnsi="Times New Roman"/>
        </w:rPr>
      </w:pPr>
      <w:r w:rsidRPr="00110832">
        <w:rPr>
          <w:rFonts w:ascii="Times New Roman" w:hAnsi="Times New Roman"/>
        </w:rPr>
        <w:t xml:space="preserve">Mutual aid groups, on the </w:t>
      </w:r>
      <w:r>
        <w:rPr>
          <w:rFonts w:ascii="Times New Roman" w:hAnsi="Times New Roman"/>
        </w:rPr>
        <w:t>other hand</w:t>
      </w:r>
      <w:r w:rsidRPr="00110832">
        <w:rPr>
          <w:rFonts w:ascii="Times New Roman" w:hAnsi="Times New Roman"/>
        </w:rPr>
        <w:t xml:space="preserve">, give people a way to build a deep relationship to the work and to feel the power of doing important, bold survival work </w:t>
      </w:r>
      <w:r>
        <w:rPr>
          <w:rFonts w:ascii="Times New Roman" w:hAnsi="Times New Roman"/>
        </w:rPr>
        <w:t>together</w:t>
      </w:r>
      <w:r w:rsidRPr="00110832">
        <w:rPr>
          <w:rFonts w:ascii="Times New Roman" w:hAnsi="Times New Roman"/>
        </w:rPr>
        <w:t xml:space="preserve">. The relations between a mutual aid group and the </w:t>
      </w:r>
      <w:r>
        <w:rPr>
          <w:rFonts w:ascii="Times New Roman" w:hAnsi="Times New Roman"/>
        </w:rPr>
        <w:t>people in it, then, is thick—it includes</w:t>
      </w:r>
      <w:r w:rsidRPr="00110832">
        <w:rPr>
          <w:rFonts w:ascii="Times New Roman" w:hAnsi="Times New Roman"/>
        </w:rPr>
        <w:t xml:space="preserve"> shared stewardship of a </w:t>
      </w:r>
      <w:r>
        <w:rPr>
          <w:rFonts w:ascii="Times New Roman" w:hAnsi="Times New Roman"/>
        </w:rPr>
        <w:t xml:space="preserve">group, and </w:t>
      </w:r>
      <w:r w:rsidRPr="00110832">
        <w:rPr>
          <w:rFonts w:ascii="Times New Roman" w:hAnsi="Times New Roman"/>
        </w:rPr>
        <w:t xml:space="preserve">a chance to </w:t>
      </w:r>
      <w:r>
        <w:rPr>
          <w:rFonts w:ascii="Times New Roman" w:hAnsi="Times New Roman"/>
        </w:rPr>
        <w:t>consider</w:t>
      </w:r>
      <w:r w:rsidRPr="00110832">
        <w:rPr>
          <w:rFonts w:ascii="Times New Roman" w:hAnsi="Times New Roman"/>
        </w:rPr>
        <w:t xml:space="preserve"> </w:t>
      </w:r>
      <w:r>
        <w:rPr>
          <w:rFonts w:ascii="Times New Roman" w:hAnsi="Times New Roman"/>
        </w:rPr>
        <w:t xml:space="preserve">and influence </w:t>
      </w:r>
      <w:r w:rsidRPr="00110832">
        <w:rPr>
          <w:rFonts w:ascii="Times New Roman" w:hAnsi="Times New Roman"/>
        </w:rPr>
        <w:t xml:space="preserve">the </w:t>
      </w:r>
      <w:r>
        <w:rPr>
          <w:rFonts w:ascii="Times New Roman" w:hAnsi="Times New Roman"/>
        </w:rPr>
        <w:t xml:space="preserve">project as a </w:t>
      </w:r>
      <w:r w:rsidRPr="00110832">
        <w:rPr>
          <w:rFonts w:ascii="Times New Roman" w:hAnsi="Times New Roman"/>
        </w:rPr>
        <w:t>whole</w:t>
      </w:r>
      <w:r>
        <w:rPr>
          <w:rFonts w:ascii="Times New Roman" w:hAnsi="Times New Roman"/>
        </w:rPr>
        <w:t>,</w:t>
      </w:r>
      <w:r w:rsidRPr="00110832">
        <w:rPr>
          <w:rFonts w:ascii="Times New Roman" w:hAnsi="Times New Roman"/>
        </w:rPr>
        <w:t xml:space="preserve"> even if focused on </w:t>
      </w:r>
      <w:r>
        <w:rPr>
          <w:rFonts w:ascii="Times New Roman" w:hAnsi="Times New Roman"/>
        </w:rPr>
        <w:t>one</w:t>
      </w:r>
      <w:r w:rsidRPr="00110832">
        <w:rPr>
          <w:rFonts w:ascii="Times New Roman" w:hAnsi="Times New Roman"/>
        </w:rPr>
        <w:t xml:space="preserve"> specific task like delivering the groceries or answering the hotline. </w:t>
      </w:r>
    </w:p>
    <w:p w:rsidR="00065E71" w:rsidRPr="00110832" w:rsidRDefault="00065E71" w:rsidP="00065E71">
      <w:pPr>
        <w:ind w:firstLine="360"/>
        <w:rPr>
          <w:rFonts w:ascii="Times New Roman" w:hAnsi="Times New Roman"/>
        </w:rPr>
      </w:pPr>
    </w:p>
    <w:p w:rsidR="00065E71" w:rsidRPr="00481747" w:rsidRDefault="00065E71" w:rsidP="00065E71">
      <w:pPr>
        <w:pStyle w:val="NormalWeb"/>
        <w:spacing w:before="2" w:after="2"/>
        <w:rPr>
          <w:rFonts w:ascii="Times New Roman" w:hAnsi="Times New Roman"/>
          <w:i/>
          <w:iCs/>
          <w:sz w:val="24"/>
        </w:rPr>
      </w:pPr>
      <w:r>
        <w:rPr>
          <w:rFonts w:ascii="Times New Roman" w:hAnsi="Times New Roman"/>
          <w:i/>
          <w:iCs/>
          <w:sz w:val="24"/>
        </w:rPr>
        <w:t xml:space="preserve">4. </w:t>
      </w:r>
      <w:r w:rsidRPr="00665AAF">
        <w:rPr>
          <w:rFonts w:ascii="Times New Roman" w:hAnsi="Times New Roman"/>
          <w:i/>
          <w:iCs/>
          <w:sz w:val="24"/>
        </w:rPr>
        <w:t xml:space="preserve">Helps prevent </w:t>
      </w:r>
      <w:r>
        <w:rPr>
          <w:rFonts w:ascii="Times New Roman" w:hAnsi="Times New Roman"/>
          <w:i/>
          <w:iCs/>
          <w:sz w:val="24"/>
        </w:rPr>
        <w:t>co-optation</w:t>
      </w:r>
    </w:p>
    <w:p w:rsidR="00065E71" w:rsidRDefault="00065E71" w:rsidP="00065E71">
      <w:pPr>
        <w:pStyle w:val="NormalWeb"/>
        <w:spacing w:before="2" w:after="2"/>
        <w:ind w:firstLine="360"/>
        <w:rPr>
          <w:rFonts w:ascii="Times New Roman" w:hAnsi="Times New Roman"/>
          <w:sz w:val="24"/>
        </w:rPr>
      </w:pPr>
      <w:r w:rsidRPr="00110832">
        <w:rPr>
          <w:rFonts w:ascii="Times New Roman" w:hAnsi="Times New Roman"/>
          <w:sz w:val="24"/>
        </w:rPr>
        <w:t xml:space="preserve">Co-optation of projects and </w:t>
      </w:r>
      <w:r>
        <w:rPr>
          <w:rFonts w:ascii="Times New Roman" w:hAnsi="Times New Roman"/>
          <w:sz w:val="24"/>
        </w:rPr>
        <w:t>groups</w:t>
      </w:r>
      <w:r w:rsidRPr="00110832">
        <w:rPr>
          <w:rFonts w:ascii="Times New Roman" w:hAnsi="Times New Roman"/>
          <w:sz w:val="24"/>
        </w:rPr>
        <w:t xml:space="preserve"> often </w:t>
      </w:r>
      <w:r>
        <w:rPr>
          <w:rFonts w:ascii="Times New Roman" w:hAnsi="Times New Roman"/>
          <w:sz w:val="24"/>
        </w:rPr>
        <w:t>starts with the</w:t>
      </w:r>
      <w:r w:rsidRPr="00110832">
        <w:rPr>
          <w:rFonts w:ascii="Times New Roman" w:hAnsi="Times New Roman"/>
          <w:sz w:val="24"/>
        </w:rPr>
        <w:t xml:space="preserve"> co-optation of individual people, </w:t>
      </w:r>
      <w:proofErr w:type="gramStart"/>
      <w:r w:rsidRPr="00110832">
        <w:rPr>
          <w:rFonts w:ascii="Times New Roman" w:hAnsi="Times New Roman"/>
          <w:sz w:val="24"/>
        </w:rPr>
        <w:t>often charismatic</w:t>
      </w:r>
      <w:proofErr w:type="gramEnd"/>
      <w:r w:rsidRPr="00110832">
        <w:rPr>
          <w:rFonts w:ascii="Times New Roman" w:hAnsi="Times New Roman"/>
          <w:sz w:val="24"/>
        </w:rPr>
        <w:t xml:space="preserve"> leaders or founders of projects</w:t>
      </w:r>
      <w:r>
        <w:rPr>
          <w:rFonts w:ascii="Times New Roman" w:hAnsi="Times New Roman"/>
          <w:sz w:val="24"/>
        </w:rPr>
        <w:t>,</w:t>
      </w:r>
      <w:r w:rsidRPr="00110832">
        <w:rPr>
          <w:rFonts w:ascii="Times New Roman" w:hAnsi="Times New Roman"/>
          <w:sz w:val="24"/>
        </w:rPr>
        <w:t xml:space="preserve"> who get bought off by elites through access to increased funding, influence, </w:t>
      </w:r>
      <w:r>
        <w:rPr>
          <w:rFonts w:ascii="Times New Roman" w:hAnsi="Times New Roman"/>
          <w:sz w:val="24"/>
        </w:rPr>
        <w:t>a job</w:t>
      </w:r>
      <w:r w:rsidRPr="00110832">
        <w:rPr>
          <w:rFonts w:ascii="Times New Roman" w:hAnsi="Times New Roman"/>
          <w:sz w:val="24"/>
        </w:rPr>
        <w:t>, or other forms of status.</w:t>
      </w:r>
      <w:r w:rsidRPr="00110832">
        <w:rPr>
          <w:rFonts w:ascii="Times New Roman" w:hAnsi="Times New Roman"/>
          <w:position w:val="6"/>
          <w:sz w:val="24"/>
          <w:szCs w:val="12"/>
        </w:rPr>
        <w:t xml:space="preserve"> </w:t>
      </w:r>
      <w:r w:rsidRPr="00110832">
        <w:rPr>
          <w:rFonts w:ascii="Times New Roman" w:hAnsi="Times New Roman"/>
          <w:sz w:val="24"/>
        </w:rPr>
        <w:t>When a small number of people have the power to shift the direction of a project, it can be hard to resist the incentives that come with co-optation. Often, charismatic leaders are people who are not the most vulnerable inside the participant group</w:t>
      </w:r>
      <w:r>
        <w:rPr>
          <w:rFonts w:ascii="Times New Roman" w:hAnsi="Times New Roman"/>
          <w:sz w:val="24"/>
        </w:rPr>
        <w:t>,</w:t>
      </w:r>
      <w:r w:rsidRPr="00110832">
        <w:rPr>
          <w:rFonts w:ascii="Times New Roman" w:hAnsi="Times New Roman"/>
          <w:sz w:val="24"/>
        </w:rPr>
        <w:t xml:space="preserve"> because being regarded as </w:t>
      </w:r>
      <w:r>
        <w:rPr>
          <w:rFonts w:ascii="Times New Roman" w:hAnsi="Times New Roman"/>
          <w:sz w:val="24"/>
        </w:rPr>
        <w:t>“</w:t>
      </w:r>
      <w:r w:rsidRPr="00110832">
        <w:rPr>
          <w:rFonts w:ascii="Times New Roman" w:hAnsi="Times New Roman"/>
          <w:sz w:val="24"/>
        </w:rPr>
        <w:t>charismatic,</w:t>
      </w:r>
      <w:r>
        <w:rPr>
          <w:rFonts w:ascii="Times New Roman" w:hAnsi="Times New Roman"/>
          <w:sz w:val="24"/>
        </w:rPr>
        <w:t>”</w:t>
      </w:r>
      <w:r w:rsidRPr="00110832">
        <w:rPr>
          <w:rFonts w:ascii="Times New Roman" w:hAnsi="Times New Roman"/>
          <w:sz w:val="24"/>
        </w:rPr>
        <w:t xml:space="preserve"> </w:t>
      </w:r>
      <w:r>
        <w:rPr>
          <w:rFonts w:ascii="Times New Roman" w:hAnsi="Times New Roman"/>
          <w:sz w:val="24"/>
        </w:rPr>
        <w:t>“</w:t>
      </w:r>
      <w:r w:rsidRPr="00110832">
        <w:rPr>
          <w:rFonts w:ascii="Times New Roman" w:hAnsi="Times New Roman"/>
          <w:sz w:val="24"/>
        </w:rPr>
        <w:t>persuasive,</w:t>
      </w:r>
      <w:r>
        <w:rPr>
          <w:rFonts w:ascii="Times New Roman" w:hAnsi="Times New Roman"/>
          <w:sz w:val="24"/>
        </w:rPr>
        <w:t>”</w:t>
      </w:r>
      <w:r w:rsidRPr="00110832">
        <w:rPr>
          <w:rFonts w:ascii="Times New Roman" w:hAnsi="Times New Roman"/>
          <w:sz w:val="24"/>
        </w:rPr>
        <w:t xml:space="preserve"> </w:t>
      </w:r>
      <w:r>
        <w:rPr>
          <w:rFonts w:ascii="Times New Roman" w:hAnsi="Times New Roman"/>
          <w:sz w:val="24"/>
        </w:rPr>
        <w:t>“</w:t>
      </w:r>
      <w:r w:rsidRPr="00110832">
        <w:rPr>
          <w:rFonts w:ascii="Times New Roman" w:hAnsi="Times New Roman"/>
          <w:sz w:val="24"/>
        </w:rPr>
        <w:t>important,</w:t>
      </w:r>
      <w:r>
        <w:rPr>
          <w:rFonts w:ascii="Times New Roman" w:hAnsi="Times New Roman"/>
          <w:sz w:val="24"/>
        </w:rPr>
        <w:t>”</w:t>
      </w:r>
      <w:r w:rsidRPr="00110832">
        <w:rPr>
          <w:rFonts w:ascii="Times New Roman" w:hAnsi="Times New Roman"/>
          <w:sz w:val="24"/>
        </w:rPr>
        <w:t xml:space="preserve"> or </w:t>
      </w:r>
      <w:r>
        <w:rPr>
          <w:rFonts w:ascii="Times New Roman" w:hAnsi="Times New Roman"/>
          <w:sz w:val="24"/>
        </w:rPr>
        <w:t>“</w:t>
      </w:r>
      <w:r w:rsidRPr="00110832">
        <w:rPr>
          <w:rFonts w:ascii="Times New Roman" w:hAnsi="Times New Roman"/>
          <w:sz w:val="24"/>
        </w:rPr>
        <w:t>authoritative</w:t>
      </w:r>
      <w:r>
        <w:rPr>
          <w:rFonts w:ascii="Times New Roman" w:hAnsi="Times New Roman"/>
          <w:sz w:val="24"/>
        </w:rPr>
        <w:t>”</w:t>
      </w:r>
      <w:r w:rsidRPr="00110832">
        <w:rPr>
          <w:rFonts w:ascii="Times New Roman" w:hAnsi="Times New Roman"/>
          <w:sz w:val="24"/>
        </w:rPr>
        <w:t xml:space="preserve"> relates to race, gender, age, language, and educational attainment. As a result, a single individual or small group running a project may not be the same people who have the most to lose if the project veers toward elite interests. It is th</w:t>
      </w:r>
      <w:r>
        <w:rPr>
          <w:rFonts w:ascii="Times New Roman" w:hAnsi="Times New Roman"/>
          <w:sz w:val="24"/>
        </w:rPr>
        <w:t>e</w:t>
      </w:r>
      <w:r w:rsidRPr="00110832">
        <w:rPr>
          <w:rFonts w:ascii="Times New Roman" w:hAnsi="Times New Roman"/>
          <w:sz w:val="24"/>
        </w:rPr>
        <w:t xml:space="preserve"> most vulnerable </w:t>
      </w:r>
      <w:r>
        <w:rPr>
          <w:rFonts w:ascii="Times New Roman" w:hAnsi="Times New Roman"/>
          <w:sz w:val="24"/>
        </w:rPr>
        <w:t>of</w:t>
      </w:r>
      <w:r w:rsidRPr="00110832">
        <w:rPr>
          <w:rFonts w:ascii="Times New Roman" w:hAnsi="Times New Roman"/>
          <w:sz w:val="24"/>
        </w:rPr>
        <w:t xml:space="preserve"> the participants who are most likely to have objections to the shifts that come with co-optation, such as new eligibility requirements that cut out stigmatized groups</w:t>
      </w:r>
      <w:r>
        <w:rPr>
          <w:rFonts w:ascii="Times New Roman" w:hAnsi="Times New Roman"/>
          <w:sz w:val="24"/>
        </w:rPr>
        <w:t>, or a new cozy relationship with law enforcement or philanthropists</w:t>
      </w:r>
      <w:r w:rsidRPr="00110832">
        <w:rPr>
          <w:rFonts w:ascii="Times New Roman" w:hAnsi="Times New Roman"/>
          <w:sz w:val="24"/>
        </w:rPr>
        <w:t xml:space="preserve">. </w:t>
      </w:r>
    </w:p>
    <w:p w:rsidR="00065E71" w:rsidRPr="00110832" w:rsidRDefault="00065E71" w:rsidP="00065E71">
      <w:pPr>
        <w:pStyle w:val="NormalWeb"/>
        <w:spacing w:before="2" w:after="2"/>
        <w:ind w:firstLine="360"/>
        <w:rPr>
          <w:rFonts w:ascii="Times New Roman" w:hAnsi="Times New Roman"/>
          <w:sz w:val="24"/>
        </w:rPr>
      </w:pPr>
      <w:r w:rsidRPr="00110832">
        <w:rPr>
          <w:rFonts w:ascii="Times New Roman" w:hAnsi="Times New Roman"/>
          <w:sz w:val="24"/>
        </w:rPr>
        <w:t xml:space="preserve">Given these dynamics, </w:t>
      </w:r>
      <w:r>
        <w:rPr>
          <w:rFonts w:ascii="Times New Roman" w:hAnsi="Times New Roman"/>
          <w:sz w:val="24"/>
        </w:rPr>
        <w:t>some mutual aid groups</w:t>
      </w:r>
      <w:r w:rsidRPr="00110832">
        <w:rPr>
          <w:rFonts w:ascii="Times New Roman" w:hAnsi="Times New Roman"/>
          <w:sz w:val="24"/>
        </w:rPr>
        <w:t xml:space="preserve"> establish explicit criteria or guidelines about making sure certain perspectives that are often left out or marginalized are heard, </w:t>
      </w:r>
      <w:r>
        <w:rPr>
          <w:rFonts w:ascii="Times New Roman" w:hAnsi="Times New Roman"/>
          <w:sz w:val="24"/>
        </w:rPr>
        <w:t>such as</w:t>
      </w:r>
      <w:r w:rsidRPr="00110832">
        <w:rPr>
          <w:rFonts w:ascii="Times New Roman" w:hAnsi="Times New Roman"/>
          <w:sz w:val="24"/>
        </w:rPr>
        <w:t xml:space="preserve"> agreeing that decisions that break down around identity lines</w:t>
      </w:r>
      <w:r>
        <w:rPr>
          <w:rFonts w:ascii="Times New Roman" w:hAnsi="Times New Roman"/>
          <w:sz w:val="24"/>
        </w:rPr>
        <w:t xml:space="preserve"> (e.g. most women or currently undocumented people in the group oppose a proposal)</w:t>
      </w:r>
      <w:r w:rsidRPr="00110832">
        <w:rPr>
          <w:rFonts w:ascii="Times New Roman" w:hAnsi="Times New Roman"/>
          <w:sz w:val="24"/>
        </w:rPr>
        <w:t xml:space="preserve"> will be reevaluated to assess </w:t>
      </w:r>
      <w:r>
        <w:rPr>
          <w:rFonts w:ascii="Times New Roman" w:hAnsi="Times New Roman"/>
          <w:sz w:val="24"/>
        </w:rPr>
        <w:t xml:space="preserve">a proposal’s </w:t>
      </w:r>
      <w:r w:rsidRPr="00110832">
        <w:rPr>
          <w:rFonts w:ascii="Times New Roman" w:hAnsi="Times New Roman"/>
          <w:sz w:val="24"/>
        </w:rPr>
        <w:t xml:space="preserve">alignment with the group’s </w:t>
      </w:r>
      <w:r>
        <w:rPr>
          <w:rFonts w:ascii="Times New Roman" w:hAnsi="Times New Roman"/>
          <w:sz w:val="24"/>
        </w:rPr>
        <w:t>core</w:t>
      </w:r>
      <w:r w:rsidRPr="00110832">
        <w:rPr>
          <w:rFonts w:ascii="Times New Roman" w:hAnsi="Times New Roman"/>
          <w:sz w:val="24"/>
        </w:rPr>
        <w:t xml:space="preserve"> principles. Some groups establish quotas about members of decision-making bodies within the group, ensuring that groups particularly likely to be left out are well represented in those bodies.</w:t>
      </w:r>
    </w:p>
    <w:p w:rsidR="00065E71" w:rsidRPr="00110832" w:rsidRDefault="00065E71" w:rsidP="00065E71">
      <w:pPr>
        <w:pStyle w:val="NormalWeb"/>
        <w:spacing w:before="2" w:after="2"/>
        <w:rPr>
          <w:rFonts w:ascii="Times New Roman" w:hAnsi="Times New Roman"/>
          <w:position w:val="6"/>
          <w:sz w:val="24"/>
          <w:szCs w:val="12"/>
        </w:rPr>
      </w:pPr>
    </w:p>
    <w:p w:rsidR="00065E71" w:rsidRPr="00B75824" w:rsidRDefault="00065E71" w:rsidP="00065E71">
      <w:pPr>
        <w:pStyle w:val="NormalWeb"/>
        <w:spacing w:before="2" w:after="2"/>
        <w:rPr>
          <w:rFonts w:ascii="Times New Roman" w:hAnsi="Times New Roman"/>
          <w:i/>
          <w:iCs/>
          <w:sz w:val="24"/>
        </w:rPr>
      </w:pPr>
      <w:r>
        <w:rPr>
          <w:rFonts w:ascii="Times New Roman" w:hAnsi="Times New Roman"/>
          <w:i/>
          <w:iCs/>
          <w:sz w:val="24"/>
        </w:rPr>
        <w:t>5. We learn to value and desire other people’s participation</w:t>
      </w:r>
    </w:p>
    <w:p w:rsidR="00065E71" w:rsidRDefault="00065E71" w:rsidP="00065E71">
      <w:pPr>
        <w:pStyle w:val="NormalWeb"/>
        <w:spacing w:before="2" w:after="2"/>
        <w:ind w:firstLine="360"/>
        <w:rPr>
          <w:rFonts w:ascii="Times New Roman" w:hAnsi="Times New Roman"/>
          <w:sz w:val="24"/>
        </w:rPr>
      </w:pPr>
      <w:r>
        <w:rPr>
          <w:rFonts w:ascii="Times New Roman" w:hAnsi="Times New Roman"/>
          <w:sz w:val="24"/>
        </w:rPr>
        <w:t>In</w:t>
      </w:r>
      <w:r w:rsidRPr="00110832">
        <w:rPr>
          <w:rFonts w:ascii="Times New Roman" w:hAnsi="Times New Roman"/>
          <w:sz w:val="24"/>
        </w:rPr>
        <w:t xml:space="preserve"> addition to avoiding the problem of having majorities vote down minorities and silence vulnerable groups, </w:t>
      </w:r>
      <w:r>
        <w:rPr>
          <w:rFonts w:ascii="Times New Roman" w:hAnsi="Times New Roman"/>
          <w:sz w:val="24"/>
        </w:rPr>
        <w:t xml:space="preserve">consensus decision-making </w:t>
      </w:r>
      <w:r w:rsidRPr="00110832">
        <w:rPr>
          <w:rFonts w:ascii="Times New Roman" w:hAnsi="Times New Roman"/>
          <w:sz w:val="24"/>
        </w:rPr>
        <w:t>establis</w:t>
      </w:r>
      <w:r>
        <w:rPr>
          <w:rFonts w:ascii="Times New Roman" w:hAnsi="Times New Roman"/>
          <w:sz w:val="24"/>
        </w:rPr>
        <w:t>hes a culture of desiring others’</w:t>
      </w:r>
      <w:r w:rsidRPr="00110832">
        <w:rPr>
          <w:rFonts w:ascii="Times New Roman" w:hAnsi="Times New Roman"/>
          <w:sz w:val="24"/>
        </w:rPr>
        <w:t xml:space="preserve"> participation. Decision-making systems focused on competition—on getting </w:t>
      </w:r>
      <w:r w:rsidRPr="00110832">
        <w:rPr>
          <w:rFonts w:ascii="Times New Roman" w:hAnsi="Times New Roman"/>
          <w:i/>
          <w:iCs/>
          <w:sz w:val="24"/>
        </w:rPr>
        <w:t xml:space="preserve">my </w:t>
      </w:r>
      <w:r w:rsidRPr="00110832">
        <w:rPr>
          <w:rFonts w:ascii="Times New Roman" w:hAnsi="Times New Roman"/>
          <w:sz w:val="24"/>
        </w:rPr>
        <w:t>idea to be the one that wins—cultivate disinterest in other people’s participation. Consensus decision</w:t>
      </w:r>
      <w:r>
        <w:rPr>
          <w:rFonts w:ascii="Times New Roman" w:hAnsi="Times New Roman"/>
          <w:sz w:val="24"/>
        </w:rPr>
        <w:t>-</w:t>
      </w:r>
      <w:r w:rsidRPr="00110832">
        <w:rPr>
          <w:rFonts w:ascii="Times New Roman" w:hAnsi="Times New Roman"/>
          <w:sz w:val="24"/>
        </w:rPr>
        <w:t>making requires participants to bring forward proposals to be discussed and modified until everyone is sufficiently satisfied that no one will block the proposal. This means participants get to practice wanting to hear</w:t>
      </w:r>
      <w:r>
        <w:rPr>
          <w:rFonts w:ascii="Times New Roman" w:hAnsi="Times New Roman"/>
          <w:sz w:val="24"/>
        </w:rPr>
        <w:t xml:space="preserve"> other</w:t>
      </w:r>
      <w:r w:rsidRPr="00110832">
        <w:rPr>
          <w:rFonts w:ascii="Times New Roman" w:hAnsi="Times New Roman"/>
          <w:sz w:val="24"/>
        </w:rPr>
        <w:t xml:space="preserve"> people’s concerns and </w:t>
      </w:r>
      <w:r>
        <w:rPr>
          <w:rFonts w:ascii="Times New Roman" w:hAnsi="Times New Roman"/>
          <w:sz w:val="24"/>
        </w:rPr>
        <w:t xml:space="preserve">other people’s </w:t>
      </w:r>
      <w:r w:rsidRPr="00110832">
        <w:rPr>
          <w:rFonts w:ascii="Times New Roman" w:hAnsi="Times New Roman"/>
          <w:sz w:val="24"/>
        </w:rPr>
        <w:t xml:space="preserve">creative approaches to resolving them. If the goal of our movements is to mobilize hundreds of millions of people, we need to genuinely want others’ participation, even when others bring different ideas or disagree with </w:t>
      </w:r>
      <w:r>
        <w:rPr>
          <w:rFonts w:ascii="Times New Roman" w:hAnsi="Times New Roman"/>
          <w:sz w:val="24"/>
        </w:rPr>
        <w:t>how we think things should be done</w:t>
      </w:r>
      <w:r w:rsidRPr="00110832">
        <w:rPr>
          <w:rFonts w:ascii="Times New Roman" w:hAnsi="Times New Roman"/>
          <w:sz w:val="24"/>
        </w:rPr>
        <w:t>. Most people will not stay and commit to intense unpaid work if they get little say in shaping that work. We need ways of practicing wanting one another</w:t>
      </w:r>
      <w:r>
        <w:rPr>
          <w:rFonts w:ascii="Times New Roman" w:hAnsi="Times New Roman"/>
          <w:sz w:val="24"/>
        </w:rPr>
        <w:t>’s</w:t>
      </w:r>
      <w:r w:rsidRPr="00110832">
        <w:rPr>
          <w:rFonts w:ascii="Times New Roman" w:hAnsi="Times New Roman"/>
          <w:sz w:val="24"/>
        </w:rPr>
        <w:t xml:space="preserve"> participat</w:t>
      </w:r>
      <w:r>
        <w:rPr>
          <w:rFonts w:ascii="Times New Roman" w:hAnsi="Times New Roman"/>
          <w:sz w:val="24"/>
        </w:rPr>
        <w:t>ion</w:t>
      </w:r>
      <w:r w:rsidRPr="00110832">
        <w:rPr>
          <w:rFonts w:ascii="Times New Roman" w:hAnsi="Times New Roman"/>
          <w:sz w:val="24"/>
        </w:rPr>
        <w:t>, not just going along with what charismatic or authoritative p</w:t>
      </w:r>
      <w:r>
        <w:rPr>
          <w:rFonts w:ascii="Times New Roman" w:hAnsi="Times New Roman"/>
          <w:sz w:val="24"/>
        </w:rPr>
        <w:t>eople say</w:t>
      </w:r>
      <w:r w:rsidRPr="00110832">
        <w:rPr>
          <w:rFonts w:ascii="Times New Roman" w:hAnsi="Times New Roman"/>
          <w:sz w:val="24"/>
        </w:rPr>
        <w:t xml:space="preserve">. </w:t>
      </w:r>
      <w:r>
        <w:rPr>
          <w:rFonts w:ascii="Times New Roman" w:hAnsi="Times New Roman"/>
          <w:sz w:val="24"/>
        </w:rPr>
        <w:t xml:space="preserve">In our culture, </w:t>
      </w:r>
      <w:r w:rsidRPr="00110832">
        <w:rPr>
          <w:rFonts w:ascii="Times New Roman" w:hAnsi="Times New Roman"/>
          <w:sz w:val="24"/>
        </w:rPr>
        <w:t>we get a lot of practice either going along</w:t>
      </w:r>
      <w:r>
        <w:rPr>
          <w:rFonts w:ascii="Times New Roman" w:hAnsi="Times New Roman"/>
          <w:sz w:val="24"/>
        </w:rPr>
        <w:t xml:space="preserve"> with bossy people</w:t>
      </w:r>
      <w:r w:rsidRPr="00110832">
        <w:rPr>
          <w:rFonts w:ascii="Times New Roman" w:hAnsi="Times New Roman"/>
          <w:sz w:val="24"/>
        </w:rPr>
        <w:t xml:space="preserve"> or trying to be the </w:t>
      </w:r>
      <w:r>
        <w:rPr>
          <w:rFonts w:ascii="Times New Roman" w:hAnsi="Times New Roman"/>
          <w:sz w:val="24"/>
        </w:rPr>
        <w:t>boss</w:t>
      </w:r>
      <w:r w:rsidRPr="00110832">
        <w:rPr>
          <w:rFonts w:ascii="Times New Roman" w:hAnsi="Times New Roman"/>
          <w:sz w:val="24"/>
        </w:rPr>
        <w:t xml:space="preserve">. </w:t>
      </w:r>
      <w:r>
        <w:rPr>
          <w:rFonts w:ascii="Times New Roman" w:hAnsi="Times New Roman"/>
          <w:sz w:val="24"/>
        </w:rPr>
        <w:t>It’s time to learn something different.</w:t>
      </w:r>
    </w:p>
    <w:p w:rsidR="00065E71" w:rsidRPr="00110832" w:rsidRDefault="00065E71" w:rsidP="00065E71">
      <w:pPr>
        <w:pStyle w:val="NormalWeb"/>
        <w:spacing w:before="2" w:after="2"/>
        <w:ind w:firstLine="360"/>
        <w:rPr>
          <w:rFonts w:ascii="Times New Roman" w:hAnsi="Times New Roman"/>
          <w:sz w:val="24"/>
        </w:rPr>
      </w:pPr>
    </w:p>
    <w:p w:rsidR="00065E71" w:rsidRPr="00FA6048" w:rsidRDefault="00065E71" w:rsidP="00065E71">
      <w:pPr>
        <w:pStyle w:val="NormalWeb"/>
        <w:spacing w:before="2" w:after="2"/>
        <w:rPr>
          <w:rFonts w:ascii="Times New Roman" w:hAnsi="Times New Roman"/>
          <w:bCs/>
          <w:i/>
          <w:iCs/>
          <w:sz w:val="24"/>
        </w:rPr>
      </w:pPr>
      <w:r w:rsidRPr="00665AAF">
        <w:rPr>
          <w:rFonts w:ascii="Times New Roman" w:hAnsi="Times New Roman"/>
          <w:bCs/>
          <w:i/>
          <w:iCs/>
          <w:sz w:val="24"/>
        </w:rPr>
        <w:t>Making Consensus Decision</w:t>
      </w:r>
      <w:r>
        <w:rPr>
          <w:rFonts w:ascii="Times New Roman" w:hAnsi="Times New Roman"/>
          <w:bCs/>
          <w:i/>
          <w:iCs/>
          <w:sz w:val="24"/>
        </w:rPr>
        <w:t>-</w:t>
      </w:r>
      <w:r w:rsidRPr="00665AAF">
        <w:rPr>
          <w:rFonts w:ascii="Times New Roman" w:hAnsi="Times New Roman"/>
          <w:bCs/>
          <w:i/>
          <w:iCs/>
          <w:sz w:val="24"/>
        </w:rPr>
        <w:t>Making Efficient and Effective</w:t>
      </w:r>
    </w:p>
    <w:p w:rsidR="00065E71" w:rsidRPr="00FA6048" w:rsidRDefault="00065E71" w:rsidP="00065E71">
      <w:pPr>
        <w:pStyle w:val="NormalWeb"/>
        <w:spacing w:before="2" w:after="2"/>
        <w:rPr>
          <w:rFonts w:ascii="Times New Roman" w:hAnsi="Times New Roman"/>
          <w:bCs/>
          <w:i/>
          <w:iCs/>
          <w:sz w:val="24"/>
        </w:rPr>
      </w:pPr>
    </w:p>
    <w:p w:rsidR="00065E71" w:rsidRPr="00DF06E2" w:rsidRDefault="00065E71" w:rsidP="00065E71">
      <w:pPr>
        <w:pStyle w:val="NormalWeb"/>
        <w:spacing w:before="2" w:after="2"/>
        <w:rPr>
          <w:rFonts w:ascii="Times New Roman" w:hAnsi="Times New Roman"/>
          <w:sz w:val="24"/>
        </w:rPr>
      </w:pPr>
      <w:r w:rsidRPr="00DF06E2">
        <w:rPr>
          <w:rFonts w:ascii="Times New Roman" w:hAnsi="Times New Roman"/>
          <w:sz w:val="24"/>
        </w:rPr>
        <w:t xml:space="preserve">Five </w:t>
      </w:r>
      <w:r>
        <w:rPr>
          <w:rFonts w:ascii="Times New Roman" w:hAnsi="Times New Roman"/>
          <w:sz w:val="24"/>
        </w:rPr>
        <w:t>practices that set up</w:t>
      </w:r>
      <w:r w:rsidRPr="00DF06E2">
        <w:rPr>
          <w:rFonts w:ascii="Times New Roman" w:hAnsi="Times New Roman"/>
          <w:sz w:val="24"/>
        </w:rPr>
        <w:t xml:space="preserve"> efficient, effective consensus decision-making are: </w:t>
      </w:r>
    </w:p>
    <w:p w:rsidR="00065E71" w:rsidRDefault="00065E71" w:rsidP="00065E71">
      <w:pPr>
        <w:pStyle w:val="NormalWeb"/>
        <w:numPr>
          <w:ilvl w:val="0"/>
          <w:numId w:val="44"/>
        </w:numPr>
        <w:spacing w:before="2" w:after="2"/>
        <w:rPr>
          <w:rFonts w:ascii="Times New Roman" w:hAnsi="Times New Roman"/>
          <w:sz w:val="24"/>
        </w:rPr>
      </w:pPr>
      <w:r>
        <w:rPr>
          <w:rFonts w:ascii="Times New Roman" w:hAnsi="Times New Roman"/>
          <w:sz w:val="24"/>
        </w:rPr>
        <w:t>C</w:t>
      </w:r>
      <w:r w:rsidRPr="00DF06E2">
        <w:rPr>
          <w:rFonts w:ascii="Times New Roman" w:hAnsi="Times New Roman"/>
          <w:sz w:val="24"/>
        </w:rPr>
        <w:t>reating teams for specific tasks</w:t>
      </w:r>
      <w:r w:rsidRPr="00110832">
        <w:rPr>
          <w:rFonts w:ascii="Times New Roman" w:hAnsi="Times New Roman"/>
          <w:sz w:val="24"/>
        </w:rPr>
        <w:t xml:space="preserve"> and areas of work</w:t>
      </w:r>
      <w:r>
        <w:rPr>
          <w:rFonts w:ascii="Times New Roman" w:hAnsi="Times New Roman"/>
        </w:rPr>
        <w:t>;</w:t>
      </w:r>
      <w:r w:rsidRPr="00110832">
        <w:rPr>
          <w:rFonts w:ascii="Times New Roman" w:hAnsi="Times New Roman"/>
        </w:rPr>
        <w:t xml:space="preserve"> </w:t>
      </w:r>
    </w:p>
    <w:p w:rsidR="00065E71" w:rsidRDefault="00065E71" w:rsidP="00065E71">
      <w:pPr>
        <w:pStyle w:val="NormalWeb"/>
        <w:numPr>
          <w:ilvl w:val="0"/>
          <w:numId w:val="44"/>
        </w:numPr>
        <w:spacing w:before="2" w:after="2"/>
        <w:rPr>
          <w:rFonts w:ascii="Times New Roman" w:hAnsi="Times New Roman"/>
          <w:sz w:val="24"/>
        </w:rPr>
      </w:pPr>
      <w:r>
        <w:rPr>
          <w:rFonts w:ascii="Times New Roman" w:hAnsi="Times New Roman"/>
          <w:sz w:val="24"/>
        </w:rPr>
        <w:t>C</w:t>
      </w:r>
      <w:r w:rsidRPr="00110832">
        <w:rPr>
          <w:rFonts w:ascii="Times New Roman" w:hAnsi="Times New Roman"/>
          <w:sz w:val="24"/>
        </w:rPr>
        <w:t xml:space="preserve">reating a clear guide to which decisions can be made </w:t>
      </w:r>
      <w:r>
        <w:rPr>
          <w:rFonts w:ascii="Times New Roman" w:hAnsi="Times New Roman"/>
          <w:sz w:val="24"/>
        </w:rPr>
        <w:t>in</w:t>
      </w:r>
      <w:r w:rsidRPr="00110832">
        <w:rPr>
          <w:rFonts w:ascii="Times New Roman" w:hAnsi="Times New Roman"/>
          <w:sz w:val="24"/>
        </w:rPr>
        <w:t xml:space="preserve"> teams and which decisions need to be made by the whole group</w:t>
      </w:r>
      <w:r>
        <w:rPr>
          <w:rFonts w:ascii="Times New Roman" w:hAnsi="Times New Roman"/>
          <w:sz w:val="24"/>
        </w:rPr>
        <w:t>;</w:t>
      </w:r>
      <w:r w:rsidRPr="00110832">
        <w:rPr>
          <w:rFonts w:ascii="Times New Roman" w:hAnsi="Times New Roman"/>
          <w:sz w:val="24"/>
        </w:rPr>
        <w:t xml:space="preserve"> and who needs to be consulted on which decisions</w:t>
      </w:r>
      <w:r>
        <w:rPr>
          <w:rFonts w:ascii="Times New Roman" w:hAnsi="Times New Roman"/>
          <w:sz w:val="24"/>
        </w:rPr>
        <w:t>;</w:t>
      </w:r>
      <w:r w:rsidRPr="00110832">
        <w:rPr>
          <w:rFonts w:ascii="Times New Roman" w:hAnsi="Times New Roman"/>
          <w:sz w:val="24"/>
        </w:rPr>
        <w:t xml:space="preserve"> </w:t>
      </w:r>
    </w:p>
    <w:p w:rsidR="00065E71" w:rsidRDefault="00065E71" w:rsidP="00065E71">
      <w:pPr>
        <w:pStyle w:val="NormalWeb"/>
        <w:numPr>
          <w:ilvl w:val="0"/>
          <w:numId w:val="44"/>
        </w:numPr>
        <w:spacing w:before="2" w:after="2"/>
        <w:rPr>
          <w:rFonts w:ascii="Times New Roman" w:hAnsi="Times New Roman"/>
          <w:sz w:val="24"/>
        </w:rPr>
      </w:pPr>
      <w:r>
        <w:rPr>
          <w:rFonts w:ascii="Times New Roman" w:hAnsi="Times New Roman"/>
          <w:sz w:val="24"/>
        </w:rPr>
        <w:t>Practicing</w:t>
      </w:r>
      <w:r w:rsidRPr="00110832">
        <w:rPr>
          <w:rFonts w:ascii="Times New Roman" w:hAnsi="Times New Roman"/>
          <w:sz w:val="24"/>
        </w:rPr>
        <w:t xml:space="preserve"> proposal-making</w:t>
      </w:r>
      <w:r>
        <w:rPr>
          <w:rFonts w:ascii="Times New Roman" w:hAnsi="Times New Roman"/>
          <w:sz w:val="24"/>
        </w:rPr>
        <w:t>;</w:t>
      </w:r>
    </w:p>
    <w:p w:rsidR="00065E71" w:rsidRDefault="00065E71" w:rsidP="00065E71">
      <w:pPr>
        <w:pStyle w:val="NormalWeb"/>
        <w:numPr>
          <w:ilvl w:val="0"/>
          <w:numId w:val="44"/>
        </w:numPr>
        <w:spacing w:before="2" w:after="2"/>
        <w:rPr>
          <w:rFonts w:ascii="Times New Roman" w:hAnsi="Times New Roman"/>
          <w:sz w:val="24"/>
        </w:rPr>
      </w:pPr>
      <w:r>
        <w:rPr>
          <w:rFonts w:ascii="Times New Roman" w:hAnsi="Times New Roman"/>
          <w:sz w:val="24"/>
        </w:rPr>
        <w:t>Practicing meeting facilitation;</w:t>
      </w:r>
      <w:r w:rsidRPr="00110832">
        <w:rPr>
          <w:rFonts w:ascii="Times New Roman" w:hAnsi="Times New Roman"/>
          <w:sz w:val="24"/>
        </w:rPr>
        <w:t xml:space="preserve"> </w:t>
      </w:r>
    </w:p>
    <w:p w:rsidR="00065E71" w:rsidRDefault="00065E71" w:rsidP="00065E71">
      <w:pPr>
        <w:pStyle w:val="NormalWeb"/>
        <w:numPr>
          <w:ilvl w:val="0"/>
          <w:numId w:val="44"/>
        </w:numPr>
        <w:spacing w:before="2" w:after="2"/>
        <w:rPr>
          <w:rFonts w:ascii="Times New Roman" w:hAnsi="Times New Roman"/>
          <w:sz w:val="24"/>
        </w:rPr>
      </w:pPr>
      <w:r>
        <w:rPr>
          <w:rFonts w:ascii="Times New Roman" w:hAnsi="Times New Roman"/>
          <w:sz w:val="24"/>
        </w:rPr>
        <w:t>C</w:t>
      </w:r>
      <w:r w:rsidRPr="00110832">
        <w:rPr>
          <w:rFonts w:ascii="Times New Roman" w:hAnsi="Times New Roman"/>
          <w:sz w:val="24"/>
        </w:rPr>
        <w:t>onsistently orienting new people to the process.</w:t>
      </w:r>
    </w:p>
    <w:p w:rsidR="00065E71" w:rsidRPr="00110832" w:rsidRDefault="00065E71" w:rsidP="00065E71">
      <w:pPr>
        <w:pStyle w:val="NormalWeb"/>
        <w:spacing w:before="2" w:after="2"/>
        <w:ind w:left="720"/>
        <w:rPr>
          <w:rFonts w:ascii="Times New Roman" w:hAnsi="Times New Roman"/>
          <w:sz w:val="24"/>
        </w:rPr>
      </w:pPr>
    </w:p>
    <w:p w:rsidR="00065E71" w:rsidRPr="00110832" w:rsidRDefault="00065E71" w:rsidP="00065E71">
      <w:pPr>
        <w:pStyle w:val="NormalWeb"/>
        <w:spacing w:before="2" w:after="2"/>
        <w:rPr>
          <w:rFonts w:ascii="Times New Roman" w:hAnsi="Times New Roman"/>
          <w:sz w:val="24"/>
        </w:rPr>
      </w:pPr>
    </w:p>
    <w:p w:rsidR="00065E71" w:rsidRPr="004A1E12" w:rsidRDefault="00065E71" w:rsidP="00065E71">
      <w:pPr>
        <w:pStyle w:val="NormalWeb"/>
        <w:spacing w:before="2" w:after="2"/>
        <w:rPr>
          <w:rFonts w:ascii="Times New Roman" w:hAnsi="Times New Roman"/>
          <w:i/>
          <w:iCs/>
          <w:sz w:val="24"/>
        </w:rPr>
      </w:pPr>
      <w:r>
        <w:rPr>
          <w:rFonts w:ascii="Times New Roman" w:hAnsi="Times New Roman"/>
          <w:i/>
          <w:iCs/>
          <w:sz w:val="24"/>
        </w:rPr>
        <w:t xml:space="preserve">1. </w:t>
      </w:r>
      <w:r w:rsidRPr="00665AAF">
        <w:rPr>
          <w:rFonts w:ascii="Times New Roman" w:hAnsi="Times New Roman"/>
          <w:i/>
          <w:iCs/>
          <w:sz w:val="24"/>
        </w:rPr>
        <w:t xml:space="preserve">Creating Teams </w:t>
      </w: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ab/>
        <w:t>When mutual aid projects are just getting off the ground, they often have</w:t>
      </w:r>
      <w:r>
        <w:rPr>
          <w:rFonts w:ascii="Times New Roman" w:hAnsi="Times New Roman"/>
          <w:sz w:val="24"/>
        </w:rPr>
        <w:t xml:space="preserve"> only</w:t>
      </w:r>
      <w:r w:rsidRPr="00110832">
        <w:rPr>
          <w:rFonts w:ascii="Times New Roman" w:hAnsi="Times New Roman"/>
          <w:sz w:val="24"/>
        </w:rPr>
        <w:t xml:space="preserve"> a few people in them. With a small number of people, like </w:t>
      </w:r>
      <w:r>
        <w:rPr>
          <w:rFonts w:ascii="Times New Roman" w:hAnsi="Times New Roman"/>
          <w:sz w:val="24"/>
        </w:rPr>
        <w:t>five</w:t>
      </w:r>
      <w:r w:rsidRPr="00110832">
        <w:rPr>
          <w:rFonts w:ascii="Times New Roman" w:hAnsi="Times New Roman"/>
          <w:sz w:val="24"/>
        </w:rPr>
        <w:t xml:space="preserve"> or less, it can be relatively quick and easy to discuss everything together. As things get off the ground and more people join, it can be very useful to create teams working on short</w:t>
      </w:r>
      <w:r>
        <w:rPr>
          <w:rFonts w:ascii="Times New Roman" w:hAnsi="Times New Roman"/>
          <w:sz w:val="24"/>
        </w:rPr>
        <w:t>-</w:t>
      </w:r>
      <w:r w:rsidRPr="00110832">
        <w:rPr>
          <w:rFonts w:ascii="Times New Roman" w:hAnsi="Times New Roman"/>
          <w:sz w:val="24"/>
        </w:rPr>
        <w:t xml:space="preserve"> or long-term tasks</w:t>
      </w:r>
      <w:r>
        <w:rPr>
          <w:rFonts w:ascii="Times New Roman" w:hAnsi="Times New Roman"/>
          <w:sz w:val="24"/>
        </w:rPr>
        <w:t>,</w:t>
      </w:r>
      <w:r w:rsidRPr="00110832">
        <w:rPr>
          <w:rFonts w:ascii="Times New Roman" w:hAnsi="Times New Roman"/>
          <w:sz w:val="24"/>
        </w:rPr>
        <w:t xml:space="preserve"> or projects that report back to the bigger group, come to the bigger group for input on proposals, or bring certain decisions to the bigger group. Teams or</w:t>
      </w:r>
      <w:r>
        <w:rPr>
          <w:rFonts w:ascii="Times New Roman" w:hAnsi="Times New Roman"/>
          <w:sz w:val="24"/>
        </w:rPr>
        <w:t xml:space="preserve"> pairs can come together to do</w:t>
      </w:r>
      <w:r w:rsidRPr="00110832">
        <w:rPr>
          <w:rFonts w:ascii="Times New Roman" w:hAnsi="Times New Roman"/>
          <w:sz w:val="24"/>
        </w:rPr>
        <w:t xml:space="preserve"> quick tasks between meetings, or a team can form as a long-term body within the </w:t>
      </w:r>
      <w:r>
        <w:rPr>
          <w:rFonts w:ascii="Times New Roman" w:hAnsi="Times New Roman"/>
          <w:sz w:val="24"/>
        </w:rPr>
        <w:t>group</w:t>
      </w:r>
      <w:r w:rsidRPr="00110832">
        <w:rPr>
          <w:rFonts w:ascii="Times New Roman" w:hAnsi="Times New Roman"/>
          <w:sz w:val="24"/>
        </w:rPr>
        <w:t>. For example, an emerging project doing neighborhood grocery delivery for i</w:t>
      </w:r>
      <w:r>
        <w:rPr>
          <w:rFonts w:ascii="Times New Roman" w:hAnsi="Times New Roman"/>
          <w:sz w:val="24"/>
        </w:rPr>
        <w:t>mmune-</w:t>
      </w:r>
      <w:r w:rsidRPr="00110832">
        <w:rPr>
          <w:rFonts w:ascii="Times New Roman" w:hAnsi="Times New Roman"/>
          <w:sz w:val="24"/>
        </w:rPr>
        <w:t>compromised people might break off a small research team to find out about best practices for sanitizing groceries between purchase and delivery and bring back those ideas to the big group meeting. They might also create a standing team that manages the requests for support coming in through the group’s social media platforms and online request form</w:t>
      </w:r>
      <w:r>
        <w:rPr>
          <w:rFonts w:ascii="Times New Roman" w:hAnsi="Times New Roman"/>
          <w:sz w:val="24"/>
        </w:rPr>
        <w:t>, and a team that assigns the deliveries</w:t>
      </w:r>
      <w:r w:rsidRPr="00110832">
        <w:rPr>
          <w:rFonts w:ascii="Times New Roman" w:hAnsi="Times New Roman"/>
          <w:sz w:val="24"/>
        </w:rPr>
        <w:t xml:space="preserve">. Groups can form teams as they go, then change them, meld them, </w:t>
      </w:r>
      <w:r>
        <w:rPr>
          <w:rFonts w:ascii="Times New Roman" w:hAnsi="Times New Roman"/>
          <w:sz w:val="24"/>
        </w:rPr>
        <w:t xml:space="preserve">or </w:t>
      </w:r>
      <w:r w:rsidRPr="00110832">
        <w:rPr>
          <w:rFonts w:ascii="Times New Roman" w:hAnsi="Times New Roman"/>
          <w:sz w:val="24"/>
        </w:rPr>
        <w:t xml:space="preserve">break them into multiple teams as conditions change and experiences inform the group. </w:t>
      </w: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ab/>
        <w:t xml:space="preserve">Having teams and knowing who is on them can help delegate work so that it doesn’t </w:t>
      </w:r>
      <w:r>
        <w:rPr>
          <w:rFonts w:ascii="Times New Roman" w:hAnsi="Times New Roman"/>
          <w:sz w:val="24"/>
        </w:rPr>
        <w:t>fall on</w:t>
      </w:r>
      <w:r w:rsidRPr="00110832">
        <w:rPr>
          <w:rFonts w:ascii="Times New Roman" w:hAnsi="Times New Roman"/>
          <w:sz w:val="24"/>
        </w:rPr>
        <w:t xml:space="preserve"> on</w:t>
      </w:r>
      <w:r>
        <w:rPr>
          <w:rFonts w:ascii="Times New Roman" w:hAnsi="Times New Roman"/>
          <w:sz w:val="24"/>
        </w:rPr>
        <w:t>ly</w:t>
      </w:r>
      <w:r w:rsidRPr="00110832">
        <w:rPr>
          <w:rFonts w:ascii="Times New Roman" w:hAnsi="Times New Roman"/>
          <w:sz w:val="24"/>
        </w:rPr>
        <w:t xml:space="preserve"> a few people. It can help people who are new to the group know how to plug in and get started doing something use</w:t>
      </w:r>
      <w:r>
        <w:rPr>
          <w:rFonts w:ascii="Times New Roman" w:hAnsi="Times New Roman"/>
          <w:sz w:val="24"/>
        </w:rPr>
        <w:t>ful</w:t>
      </w:r>
      <w:r w:rsidRPr="00110832">
        <w:rPr>
          <w:rFonts w:ascii="Times New Roman" w:hAnsi="Times New Roman"/>
          <w:sz w:val="24"/>
        </w:rPr>
        <w:t xml:space="preserve"> to the group, because it makes </w:t>
      </w:r>
      <w:r>
        <w:rPr>
          <w:rFonts w:ascii="Times New Roman" w:hAnsi="Times New Roman"/>
          <w:sz w:val="24"/>
        </w:rPr>
        <w:t>the process by which</w:t>
      </w:r>
      <w:r w:rsidRPr="00110832">
        <w:rPr>
          <w:rFonts w:ascii="Times New Roman" w:hAnsi="Times New Roman"/>
          <w:sz w:val="24"/>
        </w:rPr>
        <w:t xml:space="preserve"> work happen</w:t>
      </w:r>
      <w:r>
        <w:rPr>
          <w:rFonts w:ascii="Times New Roman" w:hAnsi="Times New Roman"/>
          <w:sz w:val="24"/>
        </w:rPr>
        <w:t>s</w:t>
      </w:r>
      <w:r w:rsidRPr="00110832">
        <w:rPr>
          <w:rFonts w:ascii="Times New Roman" w:hAnsi="Times New Roman"/>
          <w:sz w:val="24"/>
        </w:rPr>
        <w:t xml:space="preserve"> more transparent. It can help work happen between meetings because people can work out details and present proposals based on information they gathered and discussed </w:t>
      </w:r>
      <w:r>
        <w:rPr>
          <w:rFonts w:ascii="Times New Roman" w:hAnsi="Times New Roman"/>
          <w:sz w:val="24"/>
        </w:rPr>
        <w:t>with their team</w:t>
      </w:r>
      <w:r w:rsidRPr="00110832">
        <w:rPr>
          <w:rFonts w:ascii="Times New Roman" w:hAnsi="Times New Roman"/>
          <w:sz w:val="24"/>
        </w:rPr>
        <w:t>. It can also help decision</w:t>
      </w:r>
      <w:r>
        <w:rPr>
          <w:rFonts w:ascii="Times New Roman" w:hAnsi="Times New Roman"/>
          <w:sz w:val="24"/>
        </w:rPr>
        <w:t>-</w:t>
      </w:r>
      <w:r w:rsidRPr="00110832">
        <w:rPr>
          <w:rFonts w:ascii="Times New Roman" w:hAnsi="Times New Roman"/>
          <w:sz w:val="24"/>
        </w:rPr>
        <w:t xml:space="preserve">making not get bottlenecked at the whole-group level, if teams are authorized to develop and implement certain parts of the work according to the whole group’s plans and principles. The larger and more complex groups get, the more it might also make sense to do more in-depth planning, such as planning out the next six months of work and getting the whole group’s </w:t>
      </w:r>
      <w:r>
        <w:rPr>
          <w:rFonts w:ascii="Times New Roman" w:hAnsi="Times New Roman"/>
          <w:sz w:val="24"/>
        </w:rPr>
        <w:t>approval</w:t>
      </w:r>
      <w:r w:rsidRPr="00110832">
        <w:rPr>
          <w:rFonts w:ascii="Times New Roman" w:hAnsi="Times New Roman"/>
          <w:sz w:val="24"/>
        </w:rPr>
        <w:t xml:space="preserve"> </w:t>
      </w:r>
      <w:r>
        <w:rPr>
          <w:rFonts w:ascii="Times New Roman" w:hAnsi="Times New Roman"/>
          <w:sz w:val="24"/>
        </w:rPr>
        <w:t>of</w:t>
      </w:r>
      <w:r w:rsidRPr="00110832">
        <w:rPr>
          <w:rFonts w:ascii="Times New Roman" w:hAnsi="Times New Roman"/>
          <w:sz w:val="24"/>
        </w:rPr>
        <w:t xml:space="preserve"> that plan so that each team can then </w:t>
      </w:r>
      <w:r>
        <w:rPr>
          <w:rFonts w:ascii="Times New Roman" w:hAnsi="Times New Roman"/>
          <w:sz w:val="24"/>
        </w:rPr>
        <w:t>manage</w:t>
      </w:r>
      <w:r w:rsidRPr="00110832">
        <w:rPr>
          <w:rFonts w:ascii="Times New Roman" w:hAnsi="Times New Roman"/>
          <w:sz w:val="24"/>
        </w:rPr>
        <w:t xml:space="preserve"> its part</w:t>
      </w:r>
      <w:r>
        <w:rPr>
          <w:rFonts w:ascii="Times New Roman" w:hAnsi="Times New Roman"/>
          <w:sz w:val="24"/>
        </w:rPr>
        <w:t xml:space="preserve"> of the whole</w:t>
      </w:r>
      <w:r w:rsidRPr="00110832">
        <w:rPr>
          <w:rFonts w:ascii="Times New Roman" w:hAnsi="Times New Roman"/>
          <w:sz w:val="24"/>
        </w:rPr>
        <w:t xml:space="preserve">. </w:t>
      </w:r>
    </w:p>
    <w:p w:rsidR="00065E71" w:rsidRPr="00110832" w:rsidRDefault="00065E71" w:rsidP="00065E71">
      <w:pPr>
        <w:pStyle w:val="NormalWeb"/>
        <w:spacing w:before="2" w:after="2"/>
        <w:rPr>
          <w:rFonts w:ascii="Times New Roman" w:hAnsi="Times New Roman"/>
          <w:sz w:val="24"/>
        </w:rPr>
      </w:pPr>
    </w:p>
    <w:p w:rsidR="00065E71" w:rsidRPr="00C02A5F" w:rsidRDefault="00065E71" w:rsidP="00065E71">
      <w:pPr>
        <w:pStyle w:val="NormalWeb"/>
        <w:spacing w:before="2" w:after="2"/>
        <w:rPr>
          <w:rFonts w:ascii="Times New Roman" w:hAnsi="Times New Roman"/>
          <w:i/>
          <w:iCs/>
          <w:sz w:val="24"/>
        </w:rPr>
      </w:pPr>
      <w:r>
        <w:rPr>
          <w:rFonts w:ascii="Times New Roman" w:hAnsi="Times New Roman"/>
          <w:i/>
          <w:iCs/>
          <w:sz w:val="24"/>
        </w:rPr>
        <w:t xml:space="preserve">2. </w:t>
      </w:r>
      <w:r w:rsidRPr="00665AAF">
        <w:rPr>
          <w:rFonts w:ascii="Times New Roman" w:hAnsi="Times New Roman"/>
          <w:i/>
          <w:iCs/>
          <w:sz w:val="24"/>
        </w:rPr>
        <w:t>Creating a Decision</w:t>
      </w:r>
      <w:r>
        <w:rPr>
          <w:rFonts w:ascii="Times New Roman" w:hAnsi="Times New Roman"/>
          <w:i/>
          <w:iCs/>
          <w:sz w:val="24"/>
        </w:rPr>
        <w:t>-</w:t>
      </w:r>
      <w:r w:rsidRPr="00665AAF">
        <w:rPr>
          <w:rFonts w:ascii="Times New Roman" w:hAnsi="Times New Roman"/>
          <w:i/>
          <w:iCs/>
          <w:sz w:val="24"/>
        </w:rPr>
        <w:t xml:space="preserve">Making Chart </w:t>
      </w: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tab/>
        <w:t xml:space="preserve">A great way to prevent conflict and gain the efficiency and productivity that </w:t>
      </w:r>
      <w:r>
        <w:rPr>
          <w:rFonts w:ascii="Times New Roman" w:hAnsi="Times New Roman"/>
          <w:sz w:val="24"/>
        </w:rPr>
        <w:t>task-</w:t>
      </w:r>
      <w:proofErr w:type="spellStart"/>
      <w:r>
        <w:rPr>
          <w:rFonts w:ascii="Times New Roman" w:hAnsi="Times New Roman"/>
          <w:sz w:val="24"/>
        </w:rPr>
        <w:t>speific</w:t>
      </w:r>
      <w:proofErr w:type="spellEnd"/>
      <w:r>
        <w:rPr>
          <w:rFonts w:ascii="Times New Roman" w:hAnsi="Times New Roman"/>
          <w:sz w:val="24"/>
        </w:rPr>
        <w:t xml:space="preserve"> </w:t>
      </w:r>
      <w:r w:rsidRPr="00110832">
        <w:rPr>
          <w:rFonts w:ascii="Times New Roman" w:hAnsi="Times New Roman"/>
          <w:sz w:val="24"/>
        </w:rPr>
        <w:t>teams can provide is to have a decision</w:t>
      </w:r>
      <w:r>
        <w:rPr>
          <w:rFonts w:ascii="Times New Roman" w:hAnsi="Times New Roman"/>
          <w:sz w:val="24"/>
        </w:rPr>
        <w:t>-</w:t>
      </w:r>
      <w:r w:rsidRPr="00110832">
        <w:rPr>
          <w:rFonts w:ascii="Times New Roman" w:hAnsi="Times New Roman"/>
          <w:sz w:val="24"/>
        </w:rPr>
        <w:t>making chart that lets people know w</w:t>
      </w:r>
      <w:r>
        <w:rPr>
          <w:rFonts w:ascii="Times New Roman" w:hAnsi="Times New Roman"/>
          <w:sz w:val="24"/>
        </w:rPr>
        <w:t>hat decisions can happen in</w:t>
      </w:r>
      <w:r w:rsidRPr="00110832">
        <w:rPr>
          <w:rFonts w:ascii="Times New Roman" w:hAnsi="Times New Roman"/>
          <w:sz w:val="24"/>
        </w:rPr>
        <w:t xml:space="preserve"> teams and what decisions are whole-group decisions. No decision</w:t>
      </w:r>
      <w:r>
        <w:rPr>
          <w:rFonts w:ascii="Times New Roman" w:hAnsi="Times New Roman"/>
          <w:sz w:val="24"/>
        </w:rPr>
        <w:t>-</w:t>
      </w:r>
      <w:r w:rsidRPr="00110832">
        <w:rPr>
          <w:rFonts w:ascii="Times New Roman" w:hAnsi="Times New Roman"/>
          <w:sz w:val="24"/>
        </w:rPr>
        <w:t>making chart can anticipate every single possible decision a group can make, but putting some big ones on there</w:t>
      </w:r>
      <w:r>
        <w:rPr>
          <w:rFonts w:ascii="Times New Roman" w:hAnsi="Times New Roman"/>
          <w:sz w:val="24"/>
        </w:rPr>
        <w:t>—</w:t>
      </w:r>
      <w:r w:rsidRPr="00110832">
        <w:rPr>
          <w:rFonts w:ascii="Times New Roman" w:hAnsi="Times New Roman"/>
          <w:sz w:val="24"/>
        </w:rPr>
        <w:t xml:space="preserve">especially </w:t>
      </w:r>
      <w:r>
        <w:rPr>
          <w:rFonts w:ascii="Times New Roman" w:hAnsi="Times New Roman"/>
          <w:sz w:val="24"/>
        </w:rPr>
        <w:t>ones more</w:t>
      </w:r>
      <w:r w:rsidRPr="00110832">
        <w:rPr>
          <w:rFonts w:ascii="Times New Roman" w:hAnsi="Times New Roman"/>
          <w:sz w:val="24"/>
        </w:rPr>
        <w:t xml:space="preserve"> likely to</w:t>
      </w:r>
      <w:r>
        <w:rPr>
          <w:rFonts w:ascii="Times New Roman" w:hAnsi="Times New Roman"/>
          <w:sz w:val="24"/>
        </w:rPr>
        <w:t xml:space="preserve"> be sensitive or cause conflict—</w:t>
      </w:r>
      <w:r w:rsidRPr="00110832">
        <w:rPr>
          <w:rFonts w:ascii="Times New Roman" w:hAnsi="Times New Roman"/>
          <w:sz w:val="24"/>
        </w:rPr>
        <w:t xml:space="preserve">can help groups </w:t>
      </w:r>
      <w:r>
        <w:rPr>
          <w:rFonts w:ascii="Times New Roman" w:hAnsi="Times New Roman"/>
          <w:sz w:val="24"/>
        </w:rPr>
        <w:t>make decisions according to their principles</w:t>
      </w:r>
      <w:r w:rsidRPr="00110832">
        <w:rPr>
          <w:rFonts w:ascii="Times New Roman" w:hAnsi="Times New Roman"/>
          <w:sz w:val="24"/>
        </w:rPr>
        <w:t>.</w:t>
      </w:r>
      <w:r>
        <w:rPr>
          <w:rFonts w:ascii="Times New Roman" w:hAnsi="Times New Roman"/>
          <w:sz w:val="24"/>
        </w:rPr>
        <w:t xml:space="preserve"> Decision-</w:t>
      </w:r>
      <w:r w:rsidRPr="00110832">
        <w:rPr>
          <w:rFonts w:ascii="Times New Roman" w:hAnsi="Times New Roman"/>
          <w:sz w:val="24"/>
        </w:rPr>
        <w:t xml:space="preserve">making charts should always be considered </w:t>
      </w:r>
      <w:r>
        <w:rPr>
          <w:rFonts w:ascii="Times New Roman" w:hAnsi="Times New Roman"/>
          <w:sz w:val="24"/>
        </w:rPr>
        <w:t xml:space="preserve">to be </w:t>
      </w:r>
      <w:r w:rsidRPr="00110832">
        <w:rPr>
          <w:rFonts w:ascii="Times New Roman" w:hAnsi="Times New Roman"/>
          <w:sz w:val="24"/>
        </w:rPr>
        <w:t>working documents. As groups try them out</w:t>
      </w:r>
      <w:r>
        <w:rPr>
          <w:rFonts w:ascii="Times New Roman" w:hAnsi="Times New Roman"/>
          <w:sz w:val="24"/>
        </w:rPr>
        <w:t>,</w:t>
      </w:r>
      <w:r w:rsidRPr="00110832">
        <w:rPr>
          <w:rFonts w:ascii="Times New Roman" w:hAnsi="Times New Roman"/>
          <w:sz w:val="24"/>
        </w:rPr>
        <w:t xml:space="preserve"> they find out what is working and what isn’t and make changes. </w:t>
      </w:r>
    </w:p>
    <w:p w:rsidR="00065E71" w:rsidRDefault="00065E71" w:rsidP="00065E71">
      <w:pPr>
        <w:pStyle w:val="NormalWeb"/>
        <w:spacing w:before="2" w:after="2"/>
        <w:ind w:firstLine="720"/>
        <w:rPr>
          <w:rFonts w:ascii="Times New Roman" w:hAnsi="Times New Roman"/>
          <w:sz w:val="24"/>
        </w:rPr>
      </w:pPr>
    </w:p>
    <w:p w:rsidR="00065E71" w:rsidRDefault="00065E71" w:rsidP="00065E71">
      <w:pPr>
        <w:pStyle w:val="NormalWeb"/>
        <w:spacing w:before="2" w:after="2"/>
        <w:ind w:firstLine="720"/>
        <w:rPr>
          <w:rFonts w:ascii="Times New Roman" w:hAnsi="Times New Roman"/>
          <w:sz w:val="24"/>
        </w:rPr>
      </w:pPr>
      <w:r w:rsidRPr="00110832">
        <w:rPr>
          <w:rFonts w:ascii="Times New Roman" w:hAnsi="Times New Roman"/>
          <w:sz w:val="24"/>
        </w:rPr>
        <w:t>Here is a sample decision</w:t>
      </w:r>
      <w:r>
        <w:rPr>
          <w:rFonts w:ascii="Times New Roman" w:hAnsi="Times New Roman"/>
          <w:sz w:val="24"/>
        </w:rPr>
        <w:t>-</w:t>
      </w:r>
      <w:r w:rsidRPr="00110832">
        <w:rPr>
          <w:rFonts w:ascii="Times New Roman" w:hAnsi="Times New Roman"/>
          <w:sz w:val="24"/>
        </w:rPr>
        <w:t>making chart</w:t>
      </w:r>
      <w:r>
        <w:rPr>
          <w:rFonts w:ascii="Times New Roman" w:hAnsi="Times New Roman"/>
          <w:sz w:val="24"/>
        </w:rPr>
        <w:t xml:space="preserve"> for our example group from above, the group that delivers groceries to </w:t>
      </w:r>
      <w:proofErr w:type="spellStart"/>
      <w:r>
        <w:rPr>
          <w:rFonts w:ascii="Times New Roman" w:hAnsi="Times New Roman"/>
          <w:sz w:val="24"/>
        </w:rPr>
        <w:t>immuno</w:t>
      </w:r>
      <w:proofErr w:type="spellEnd"/>
      <w:r>
        <w:rPr>
          <w:rFonts w:ascii="Times New Roman" w:hAnsi="Times New Roman"/>
          <w:sz w:val="24"/>
        </w:rPr>
        <w:t>-compromised people in the neighborhood. Mine looks like a table, but it</w:t>
      </w:r>
      <w:r w:rsidRPr="00110832">
        <w:rPr>
          <w:rFonts w:ascii="Times New Roman" w:hAnsi="Times New Roman"/>
          <w:sz w:val="24"/>
        </w:rPr>
        <w:t xml:space="preserve"> could </w:t>
      </w:r>
      <w:r>
        <w:rPr>
          <w:rFonts w:ascii="Times New Roman" w:hAnsi="Times New Roman"/>
          <w:sz w:val="24"/>
        </w:rPr>
        <w:t xml:space="preserve">really </w:t>
      </w:r>
      <w:r w:rsidRPr="00110832">
        <w:rPr>
          <w:rFonts w:ascii="Times New Roman" w:hAnsi="Times New Roman"/>
          <w:sz w:val="24"/>
        </w:rPr>
        <w:t>look like anything, include any categories, or be made in whatever way meets a group’s needs.</w:t>
      </w:r>
      <w:r>
        <w:rPr>
          <w:rFonts w:ascii="Times New Roman" w:hAnsi="Times New Roman"/>
          <w:sz w:val="24"/>
        </w:rPr>
        <w:t xml:space="preserve"> It could be designed as a flow chart, a flower chart, circles, or whatever makes sense to the group.</w:t>
      </w:r>
    </w:p>
    <w:p w:rsidR="00065E71" w:rsidRDefault="00065E71" w:rsidP="00065E71">
      <w:pPr>
        <w:pStyle w:val="NormalWeb"/>
        <w:spacing w:before="2" w:after="2"/>
        <w:rPr>
          <w:rFonts w:ascii="Times New Roman" w:hAnsi="Times New Roman"/>
          <w:sz w:val="24"/>
        </w:rPr>
      </w:pPr>
    </w:p>
    <w:p w:rsidR="00065E71" w:rsidRPr="008366EC" w:rsidRDefault="00065E71" w:rsidP="00065E71">
      <w:pPr>
        <w:pStyle w:val="NormalWeb"/>
        <w:spacing w:before="2" w:after="2"/>
        <w:rPr>
          <w:rFonts w:ascii="Times New Roman" w:hAnsi="Times New Roman"/>
          <w:b/>
          <w:bCs/>
          <w:sz w:val="24"/>
        </w:rPr>
      </w:pPr>
      <w:r>
        <w:rPr>
          <w:rFonts w:ascii="Times New Roman" w:hAnsi="Times New Roman"/>
          <w:b/>
          <w:bCs/>
          <w:sz w:val="24"/>
        </w:rPr>
        <w:t>[FIGURE 6: set as full-page with caption “Sample Decision-Making Chart”]</w:t>
      </w:r>
    </w:p>
    <w:p w:rsidR="00065E71" w:rsidRPr="00110832" w:rsidRDefault="00065E71" w:rsidP="00065E71">
      <w:pPr>
        <w:pStyle w:val="NormalWeb"/>
        <w:spacing w:before="2" w:after="2"/>
        <w:rPr>
          <w:rFonts w:ascii="Times New Roman" w:hAnsi="Times New Roman"/>
          <w:sz w:val="24"/>
        </w:rPr>
      </w:pPr>
    </w:p>
    <w:tbl>
      <w:tblPr>
        <w:tblStyle w:val="TableGrid"/>
        <w:tblW w:w="0" w:type="auto"/>
        <w:tblLook w:val="00A0"/>
      </w:tblPr>
      <w:tblGrid>
        <w:gridCol w:w="1660"/>
        <w:gridCol w:w="1896"/>
        <w:gridCol w:w="1856"/>
        <w:gridCol w:w="1856"/>
        <w:gridCol w:w="1588"/>
      </w:tblGrid>
      <w:tr w:rsidR="00065E71" w:rsidRPr="00110832">
        <w:tc>
          <w:tcPr>
            <w:tcW w:w="1660" w:type="dxa"/>
          </w:tcPr>
          <w:p w:rsidR="00065E71" w:rsidRPr="00DC51AF" w:rsidRDefault="00065E71" w:rsidP="00682529">
            <w:pPr>
              <w:pStyle w:val="NormalWeb"/>
              <w:spacing w:before="2" w:after="2"/>
              <w:rPr>
                <w:rFonts w:ascii="Times New Roman" w:hAnsi="Times New Roman"/>
                <w:b/>
                <w:sz w:val="24"/>
              </w:rPr>
            </w:pPr>
            <w:r w:rsidRPr="00DC51AF">
              <w:rPr>
                <w:rFonts w:ascii="Times New Roman" w:hAnsi="Times New Roman"/>
                <w:b/>
                <w:sz w:val="24"/>
              </w:rPr>
              <w:t xml:space="preserve">Decision </w:t>
            </w:r>
          </w:p>
        </w:tc>
        <w:tc>
          <w:tcPr>
            <w:tcW w:w="1896" w:type="dxa"/>
          </w:tcPr>
          <w:p w:rsidR="00065E71" w:rsidRPr="00DC51AF" w:rsidRDefault="00065E71" w:rsidP="00682529">
            <w:pPr>
              <w:pStyle w:val="NormalWeb"/>
              <w:spacing w:before="2" w:after="2"/>
              <w:rPr>
                <w:rFonts w:ascii="Times New Roman" w:hAnsi="Times New Roman"/>
                <w:b/>
                <w:sz w:val="24"/>
              </w:rPr>
            </w:pPr>
            <w:r w:rsidRPr="00DC51AF">
              <w:rPr>
                <w:rFonts w:ascii="Times New Roman" w:hAnsi="Times New Roman"/>
                <w:b/>
                <w:sz w:val="24"/>
              </w:rPr>
              <w:t>Who initiates?</w:t>
            </w:r>
          </w:p>
        </w:tc>
        <w:tc>
          <w:tcPr>
            <w:tcW w:w="1856" w:type="dxa"/>
          </w:tcPr>
          <w:p w:rsidR="00065E71" w:rsidRPr="00DC51AF" w:rsidRDefault="00065E71" w:rsidP="00682529">
            <w:pPr>
              <w:pStyle w:val="NormalWeb"/>
              <w:spacing w:before="2" w:after="2"/>
              <w:rPr>
                <w:rFonts w:ascii="Times New Roman" w:hAnsi="Times New Roman"/>
                <w:b/>
                <w:sz w:val="24"/>
              </w:rPr>
            </w:pPr>
            <w:r w:rsidRPr="00DC51AF">
              <w:rPr>
                <w:rFonts w:ascii="Times New Roman" w:hAnsi="Times New Roman"/>
                <w:b/>
                <w:sz w:val="24"/>
              </w:rPr>
              <w:t>Who needs to be consulted?</w:t>
            </w:r>
          </w:p>
        </w:tc>
        <w:tc>
          <w:tcPr>
            <w:tcW w:w="1856" w:type="dxa"/>
          </w:tcPr>
          <w:p w:rsidR="00065E71" w:rsidRPr="00DC51AF" w:rsidRDefault="00065E71" w:rsidP="00682529">
            <w:pPr>
              <w:pStyle w:val="NormalWeb"/>
              <w:spacing w:before="2" w:after="2"/>
              <w:rPr>
                <w:rFonts w:ascii="Times New Roman" w:hAnsi="Times New Roman"/>
                <w:b/>
                <w:sz w:val="24"/>
              </w:rPr>
            </w:pPr>
            <w:r w:rsidRPr="00DC51AF">
              <w:rPr>
                <w:rFonts w:ascii="Times New Roman" w:hAnsi="Times New Roman"/>
                <w:b/>
                <w:sz w:val="24"/>
              </w:rPr>
              <w:t xml:space="preserve">Who can finalize </w:t>
            </w:r>
            <w:r>
              <w:rPr>
                <w:rFonts w:ascii="Times New Roman" w:hAnsi="Times New Roman"/>
                <w:b/>
                <w:sz w:val="24"/>
              </w:rPr>
              <w:t xml:space="preserve">the </w:t>
            </w:r>
            <w:r w:rsidRPr="00DC51AF">
              <w:rPr>
                <w:rFonts w:ascii="Times New Roman" w:hAnsi="Times New Roman"/>
                <w:b/>
                <w:sz w:val="24"/>
              </w:rPr>
              <w:t>decision?</w:t>
            </w:r>
          </w:p>
        </w:tc>
        <w:tc>
          <w:tcPr>
            <w:tcW w:w="1588" w:type="dxa"/>
          </w:tcPr>
          <w:p w:rsidR="00065E71" w:rsidRPr="00DC51AF" w:rsidRDefault="00065E71" w:rsidP="00682529">
            <w:pPr>
              <w:pStyle w:val="NormalWeb"/>
              <w:spacing w:before="2" w:after="2"/>
              <w:rPr>
                <w:rFonts w:ascii="Times New Roman" w:hAnsi="Times New Roman"/>
                <w:b/>
                <w:sz w:val="24"/>
              </w:rPr>
            </w:pPr>
            <w:r w:rsidRPr="00DC51AF">
              <w:rPr>
                <w:rFonts w:ascii="Times New Roman" w:hAnsi="Times New Roman"/>
                <w:b/>
                <w:sz w:val="24"/>
              </w:rPr>
              <w:t>Who needs to be informed and how?</w:t>
            </w:r>
          </w:p>
        </w:tc>
      </w:tr>
      <w:tr w:rsidR="00065E71" w:rsidRPr="00110832">
        <w:tc>
          <w:tcPr>
            <w:tcW w:w="1660"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Adding a new weekday for deliveries</w:t>
            </w:r>
          </w:p>
        </w:tc>
        <w:tc>
          <w:tcPr>
            <w:tcW w:w="189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Delivery Team (or anyone can propose to Delivery Team)</w:t>
            </w:r>
          </w:p>
        </w:tc>
        <w:tc>
          <w:tcPr>
            <w:tcW w:w="185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Whole group at monthly meeting</w:t>
            </w:r>
          </w:p>
        </w:tc>
        <w:tc>
          <w:tcPr>
            <w:tcW w:w="185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Delivery Team</w:t>
            </w:r>
          </w:p>
        </w:tc>
        <w:tc>
          <w:tcPr>
            <w:tcW w:w="1588"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Whole group by email and again at monthly meeting</w:t>
            </w:r>
          </w:p>
        </w:tc>
      </w:tr>
      <w:tr w:rsidR="00065E71" w:rsidRPr="00110832">
        <w:tc>
          <w:tcPr>
            <w:tcW w:w="1660"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Responding to media inquiry</w:t>
            </w:r>
          </w:p>
        </w:tc>
        <w:tc>
          <w:tcPr>
            <w:tcW w:w="189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Communications Team</w:t>
            </w:r>
          </w:p>
        </w:tc>
        <w:tc>
          <w:tcPr>
            <w:tcW w:w="185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Communications Team can reach out to anyone they need quotes/interview from</w:t>
            </w:r>
          </w:p>
        </w:tc>
        <w:tc>
          <w:tcPr>
            <w:tcW w:w="185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Communications Team</w:t>
            </w:r>
          </w:p>
        </w:tc>
        <w:tc>
          <w:tcPr>
            <w:tcW w:w="1588"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 xml:space="preserve">Report what the request was and how </w:t>
            </w:r>
            <w:r>
              <w:rPr>
                <w:rFonts w:ascii="Times New Roman" w:hAnsi="Times New Roman"/>
                <w:sz w:val="24"/>
              </w:rPr>
              <w:t xml:space="preserve">it was </w:t>
            </w:r>
            <w:r w:rsidRPr="00110832">
              <w:rPr>
                <w:rFonts w:ascii="Times New Roman" w:hAnsi="Times New Roman"/>
                <w:sz w:val="24"/>
              </w:rPr>
              <w:t>met</w:t>
            </w:r>
            <w:r>
              <w:rPr>
                <w:rFonts w:ascii="Times New Roman" w:hAnsi="Times New Roman"/>
                <w:sz w:val="24"/>
              </w:rPr>
              <w:t xml:space="preserve">, </w:t>
            </w:r>
            <w:r w:rsidRPr="00110832">
              <w:rPr>
                <w:rFonts w:ascii="Times New Roman" w:hAnsi="Times New Roman"/>
                <w:sz w:val="24"/>
              </w:rPr>
              <w:t>and any results</w:t>
            </w:r>
            <w:r>
              <w:rPr>
                <w:rFonts w:ascii="Times New Roman" w:hAnsi="Times New Roman"/>
                <w:sz w:val="24"/>
              </w:rPr>
              <w:t>, to whole group</w:t>
            </w:r>
            <w:r w:rsidRPr="00110832">
              <w:rPr>
                <w:rFonts w:ascii="Times New Roman" w:hAnsi="Times New Roman"/>
                <w:sz w:val="24"/>
              </w:rPr>
              <w:t xml:space="preserve"> by email and at monthly meeting</w:t>
            </w:r>
          </w:p>
        </w:tc>
      </w:tr>
    </w:tbl>
    <w:p w:rsidR="00065E71" w:rsidRPr="00110832" w:rsidRDefault="00065E71" w:rsidP="00065E71">
      <w:pPr>
        <w:pStyle w:val="NormalWeb"/>
        <w:spacing w:before="2" w:after="2"/>
        <w:rPr>
          <w:rFonts w:ascii="Times New Roman" w:hAnsi="Times New Roman"/>
          <w:sz w:val="24"/>
        </w:rPr>
      </w:pP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 xml:space="preserve">One common problem that groups address in these charts is how to make fast-paced decisions, such as responding to media requests or </w:t>
      </w:r>
      <w:r>
        <w:rPr>
          <w:rFonts w:ascii="Times New Roman" w:hAnsi="Times New Roman"/>
          <w:sz w:val="24"/>
        </w:rPr>
        <w:t>a coalition request</w:t>
      </w:r>
      <w:r w:rsidRPr="00110832">
        <w:rPr>
          <w:rFonts w:ascii="Times New Roman" w:hAnsi="Times New Roman"/>
          <w:sz w:val="24"/>
        </w:rPr>
        <w:t xml:space="preserve"> to sign on to a letter or event that is emergent. Having a </w:t>
      </w:r>
      <w:r>
        <w:rPr>
          <w:rFonts w:ascii="Times New Roman" w:hAnsi="Times New Roman"/>
          <w:sz w:val="24"/>
        </w:rPr>
        <w:t xml:space="preserve">team or </w:t>
      </w:r>
      <w:r w:rsidRPr="00110832">
        <w:rPr>
          <w:rFonts w:ascii="Times New Roman" w:hAnsi="Times New Roman"/>
          <w:sz w:val="24"/>
        </w:rPr>
        <w:t xml:space="preserve">subgroup that is authorized by the group to do a quick turnaround </w:t>
      </w:r>
      <w:r>
        <w:rPr>
          <w:rFonts w:ascii="Times New Roman" w:hAnsi="Times New Roman"/>
          <w:sz w:val="24"/>
        </w:rPr>
        <w:t>in these situations</w:t>
      </w:r>
      <w:r w:rsidRPr="00110832">
        <w:rPr>
          <w:rFonts w:ascii="Times New Roman" w:hAnsi="Times New Roman"/>
          <w:sz w:val="24"/>
        </w:rPr>
        <w:t xml:space="preserve"> can help groups stay responsive while being grounded in a clear process. </w:t>
      </w:r>
      <w:r>
        <w:rPr>
          <w:rFonts w:ascii="Times New Roman" w:hAnsi="Times New Roman"/>
          <w:sz w:val="24"/>
        </w:rPr>
        <w:t>A</w:t>
      </w:r>
      <w:r w:rsidRPr="00110832">
        <w:rPr>
          <w:rFonts w:ascii="Times New Roman" w:hAnsi="Times New Roman"/>
          <w:sz w:val="24"/>
        </w:rPr>
        <w:t xml:space="preserve"> quick response group that has two or three people who are well-versed in the </w:t>
      </w:r>
      <w:r>
        <w:rPr>
          <w:rFonts w:ascii="Times New Roman" w:hAnsi="Times New Roman"/>
          <w:sz w:val="24"/>
        </w:rPr>
        <w:t>group’s principles</w:t>
      </w:r>
      <w:r w:rsidRPr="00110832">
        <w:rPr>
          <w:rFonts w:ascii="Times New Roman" w:hAnsi="Times New Roman"/>
          <w:sz w:val="24"/>
        </w:rPr>
        <w:t xml:space="preserve"> can tell if something is easy to respond to quickly or if it is more </w:t>
      </w:r>
      <w:r>
        <w:rPr>
          <w:rFonts w:ascii="Times New Roman" w:hAnsi="Times New Roman"/>
          <w:sz w:val="24"/>
        </w:rPr>
        <w:t>complex</w:t>
      </w:r>
      <w:r w:rsidRPr="00110832">
        <w:rPr>
          <w:rFonts w:ascii="Times New Roman" w:hAnsi="Times New Roman"/>
          <w:sz w:val="24"/>
        </w:rPr>
        <w:t xml:space="preserve"> and needs to go to </w:t>
      </w:r>
      <w:r>
        <w:rPr>
          <w:rFonts w:ascii="Times New Roman" w:hAnsi="Times New Roman"/>
          <w:sz w:val="24"/>
        </w:rPr>
        <w:t>a</w:t>
      </w:r>
      <w:r w:rsidRPr="00110832">
        <w:rPr>
          <w:rFonts w:ascii="Times New Roman" w:hAnsi="Times New Roman"/>
          <w:sz w:val="24"/>
        </w:rPr>
        <w:t xml:space="preserve"> larger group before it can be decided. Th</w:t>
      </w:r>
      <w:r>
        <w:rPr>
          <w:rFonts w:ascii="Times New Roman" w:hAnsi="Times New Roman"/>
          <w:sz w:val="24"/>
        </w:rPr>
        <w:t>e</w:t>
      </w:r>
      <w:r w:rsidRPr="00110832">
        <w:rPr>
          <w:rFonts w:ascii="Times New Roman" w:hAnsi="Times New Roman"/>
          <w:sz w:val="24"/>
        </w:rPr>
        <w:t xml:space="preserve"> </w:t>
      </w:r>
      <w:r>
        <w:rPr>
          <w:rFonts w:ascii="Times New Roman" w:hAnsi="Times New Roman"/>
          <w:sz w:val="24"/>
        </w:rPr>
        <w:t>quick response group is also responsible for letting the whole group know</w:t>
      </w:r>
      <w:r w:rsidRPr="00110832">
        <w:rPr>
          <w:rFonts w:ascii="Times New Roman" w:hAnsi="Times New Roman"/>
          <w:sz w:val="24"/>
        </w:rPr>
        <w:t xml:space="preserve"> immediately what </w:t>
      </w:r>
      <w:r>
        <w:rPr>
          <w:rFonts w:ascii="Times New Roman" w:hAnsi="Times New Roman"/>
          <w:sz w:val="24"/>
        </w:rPr>
        <w:t xml:space="preserve">quick decision </w:t>
      </w:r>
      <w:r w:rsidRPr="00110832">
        <w:rPr>
          <w:rFonts w:ascii="Times New Roman" w:hAnsi="Times New Roman"/>
          <w:sz w:val="24"/>
        </w:rPr>
        <w:t xml:space="preserve">was </w:t>
      </w:r>
      <w:r>
        <w:rPr>
          <w:rFonts w:ascii="Times New Roman" w:hAnsi="Times New Roman"/>
          <w:sz w:val="24"/>
        </w:rPr>
        <w:t>made,</w:t>
      </w:r>
      <w:r w:rsidRPr="00110832">
        <w:rPr>
          <w:rFonts w:ascii="Times New Roman" w:hAnsi="Times New Roman"/>
          <w:sz w:val="24"/>
        </w:rPr>
        <w:t xml:space="preserve"> so that others in the group are not surprised to find out the group has </w:t>
      </w:r>
      <w:r>
        <w:rPr>
          <w:rFonts w:ascii="Times New Roman" w:hAnsi="Times New Roman"/>
          <w:sz w:val="24"/>
        </w:rPr>
        <w:t xml:space="preserve">offered an </w:t>
      </w:r>
      <w:r w:rsidRPr="00110832">
        <w:rPr>
          <w:rFonts w:ascii="Times New Roman" w:hAnsi="Times New Roman"/>
          <w:sz w:val="24"/>
        </w:rPr>
        <w:t>endorse</w:t>
      </w:r>
      <w:r>
        <w:rPr>
          <w:rFonts w:ascii="Times New Roman" w:hAnsi="Times New Roman"/>
          <w:sz w:val="24"/>
        </w:rPr>
        <w:t>ment</w:t>
      </w:r>
      <w:r w:rsidRPr="00110832">
        <w:rPr>
          <w:rFonts w:ascii="Times New Roman" w:hAnsi="Times New Roman"/>
          <w:sz w:val="24"/>
        </w:rPr>
        <w:t xml:space="preserve">, and so that people can offer </w:t>
      </w:r>
      <w:r>
        <w:rPr>
          <w:rFonts w:ascii="Times New Roman" w:hAnsi="Times New Roman"/>
          <w:sz w:val="24"/>
        </w:rPr>
        <w:t>input</w:t>
      </w:r>
      <w:r w:rsidRPr="00110832">
        <w:rPr>
          <w:rFonts w:ascii="Times New Roman" w:hAnsi="Times New Roman"/>
          <w:sz w:val="24"/>
        </w:rPr>
        <w:t xml:space="preserve"> if they disagr</w:t>
      </w:r>
      <w:r>
        <w:rPr>
          <w:rFonts w:ascii="Times New Roman" w:hAnsi="Times New Roman"/>
          <w:sz w:val="24"/>
        </w:rPr>
        <w:t>ee with the call that was made.</w:t>
      </w:r>
      <w:r w:rsidRPr="00110832">
        <w:rPr>
          <w:rFonts w:ascii="Times New Roman" w:hAnsi="Times New Roman"/>
          <w:sz w:val="24"/>
        </w:rPr>
        <w:t xml:space="preserve"> </w:t>
      </w:r>
      <w:r>
        <w:rPr>
          <w:rFonts w:ascii="Times New Roman" w:hAnsi="Times New Roman"/>
          <w:sz w:val="24"/>
        </w:rPr>
        <w:t>It can be beneficial to have the quick response group be a rotating role so that everyone gains experience and no person or team becomes the group’s default deciders.</w:t>
      </w: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br/>
        <w:t>Some other things that might go on a decision</w:t>
      </w:r>
      <w:r>
        <w:rPr>
          <w:rFonts w:ascii="Times New Roman" w:hAnsi="Times New Roman"/>
          <w:sz w:val="24"/>
        </w:rPr>
        <w:t>-</w:t>
      </w:r>
      <w:r w:rsidRPr="00110832">
        <w:rPr>
          <w:rFonts w:ascii="Times New Roman" w:hAnsi="Times New Roman"/>
          <w:sz w:val="24"/>
        </w:rPr>
        <w:t>making chart:</w:t>
      </w:r>
    </w:p>
    <w:p w:rsidR="00065E71" w:rsidRPr="00110832" w:rsidRDefault="00065E71" w:rsidP="00065E71">
      <w:pPr>
        <w:pStyle w:val="NormalWeb"/>
        <w:spacing w:before="2" w:after="2"/>
        <w:rPr>
          <w:rFonts w:ascii="Times New Roman" w:hAnsi="Times New Roman"/>
          <w:sz w:val="24"/>
        </w:rPr>
      </w:pP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about applying for or taking money</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about spending money</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about increasing the work in some significant way (a new location, a new program, a new curriculum, reaching a new population)</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to end some part of the work</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to add new people or join larger groups or coalitions</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to ask people to leave or to leave larger groups or coalitions</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Decisions about endorsing something or someone</w:t>
      </w:r>
    </w:p>
    <w:p w:rsidR="00065E71" w:rsidRDefault="00065E71" w:rsidP="00065E71">
      <w:pPr>
        <w:pStyle w:val="NormalWeb"/>
        <w:numPr>
          <w:ilvl w:val="0"/>
          <w:numId w:val="41"/>
        </w:numPr>
        <w:spacing w:before="2" w:after="2"/>
        <w:rPr>
          <w:rFonts w:ascii="Times New Roman" w:hAnsi="Times New Roman"/>
          <w:sz w:val="24"/>
        </w:rPr>
      </w:pPr>
      <w:r w:rsidRPr="00110832">
        <w:rPr>
          <w:rFonts w:ascii="Times New Roman" w:hAnsi="Times New Roman"/>
          <w:sz w:val="24"/>
        </w:rPr>
        <w:t>Decision to create a new paid role, eliminate a paid role, hire someone, or fire someone</w:t>
      </w:r>
    </w:p>
    <w:p w:rsidR="00065E71" w:rsidRPr="00110832" w:rsidRDefault="00065E71" w:rsidP="00065E71">
      <w:pPr>
        <w:pStyle w:val="NormalWeb"/>
        <w:spacing w:before="2" w:after="2"/>
        <w:rPr>
          <w:rFonts w:ascii="Times New Roman" w:hAnsi="Times New Roman"/>
          <w:sz w:val="24"/>
        </w:rPr>
      </w:pP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 xml:space="preserve">These are all decisions that I have repeatedly seen </w:t>
      </w:r>
      <w:r>
        <w:rPr>
          <w:rFonts w:ascii="Times New Roman" w:hAnsi="Times New Roman"/>
          <w:sz w:val="24"/>
        </w:rPr>
        <w:t xml:space="preserve">produce conflict in </w:t>
      </w:r>
      <w:r w:rsidRPr="00110832">
        <w:rPr>
          <w:rFonts w:ascii="Times New Roman" w:hAnsi="Times New Roman"/>
          <w:sz w:val="24"/>
        </w:rPr>
        <w:t>groups</w:t>
      </w:r>
      <w:r>
        <w:rPr>
          <w:rFonts w:ascii="Times New Roman" w:hAnsi="Times New Roman"/>
          <w:sz w:val="24"/>
        </w:rPr>
        <w:t xml:space="preserve">, </w:t>
      </w:r>
      <w:r w:rsidRPr="00110832">
        <w:rPr>
          <w:rFonts w:ascii="Times New Roman" w:hAnsi="Times New Roman"/>
          <w:sz w:val="24"/>
        </w:rPr>
        <w:t>when someone</w:t>
      </w:r>
      <w:r>
        <w:rPr>
          <w:rFonts w:ascii="Times New Roman" w:hAnsi="Times New Roman"/>
          <w:sz w:val="24"/>
        </w:rPr>
        <w:t>—</w:t>
      </w:r>
      <w:r w:rsidRPr="00110832">
        <w:rPr>
          <w:rFonts w:ascii="Times New Roman" w:hAnsi="Times New Roman"/>
          <w:sz w:val="24"/>
        </w:rPr>
        <w:t>often a charismatic leader</w:t>
      </w:r>
      <w:r>
        <w:rPr>
          <w:rFonts w:ascii="Times New Roman" w:hAnsi="Times New Roman"/>
          <w:sz w:val="24"/>
        </w:rPr>
        <w:t xml:space="preserve"> or founder—</w:t>
      </w:r>
      <w:r w:rsidRPr="00110832">
        <w:rPr>
          <w:rFonts w:ascii="Times New Roman" w:hAnsi="Times New Roman"/>
          <w:sz w:val="24"/>
        </w:rPr>
        <w:t>has made the decision without consulting others</w:t>
      </w:r>
      <w:r>
        <w:rPr>
          <w:rFonts w:ascii="Times New Roman" w:hAnsi="Times New Roman"/>
          <w:sz w:val="24"/>
        </w:rPr>
        <w:t xml:space="preserve"> and without a clear process</w:t>
      </w:r>
      <w:r w:rsidRPr="00110832">
        <w:rPr>
          <w:rFonts w:ascii="Times New Roman" w:hAnsi="Times New Roman"/>
          <w:sz w:val="24"/>
        </w:rPr>
        <w:t>.</w:t>
      </w:r>
      <w:r>
        <w:rPr>
          <w:rFonts w:ascii="Times New Roman" w:hAnsi="Times New Roman"/>
          <w:sz w:val="24"/>
        </w:rPr>
        <w:t xml:space="preserve"> Not every decision a group makes will go on the chart, but having a chart that has some decisions on it can help orient new members to how decision-making works, and can increase transparency and consistency, and prevent conflict. </w:t>
      </w:r>
    </w:p>
    <w:p w:rsidR="00065E71" w:rsidRPr="00110832" w:rsidRDefault="00065E71" w:rsidP="00065E71">
      <w:pPr>
        <w:pStyle w:val="NormalWeb"/>
        <w:spacing w:before="2" w:after="2"/>
        <w:rPr>
          <w:rFonts w:ascii="Times New Roman" w:hAnsi="Times New Roman"/>
          <w:sz w:val="24"/>
        </w:rPr>
      </w:pPr>
    </w:p>
    <w:p w:rsidR="00065E71" w:rsidRPr="00645302" w:rsidRDefault="00065E71" w:rsidP="00065E71">
      <w:pPr>
        <w:pStyle w:val="NormalWeb"/>
        <w:spacing w:before="2" w:after="2"/>
        <w:rPr>
          <w:rFonts w:ascii="Times New Roman" w:hAnsi="Times New Roman"/>
          <w:i/>
          <w:iCs/>
          <w:sz w:val="24"/>
        </w:rPr>
      </w:pPr>
      <w:r>
        <w:rPr>
          <w:rFonts w:ascii="Times New Roman" w:hAnsi="Times New Roman"/>
          <w:i/>
          <w:iCs/>
          <w:sz w:val="24"/>
        </w:rPr>
        <w:t xml:space="preserve">3. </w:t>
      </w:r>
      <w:r w:rsidRPr="00665AAF">
        <w:rPr>
          <w:rFonts w:ascii="Times New Roman" w:hAnsi="Times New Roman"/>
          <w:i/>
          <w:iCs/>
          <w:sz w:val="24"/>
        </w:rPr>
        <w:t xml:space="preserve">Making Proposals </w:t>
      </w: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tab/>
        <w:t xml:space="preserve">We all </w:t>
      </w:r>
      <w:r>
        <w:rPr>
          <w:rFonts w:ascii="Times New Roman" w:hAnsi="Times New Roman"/>
          <w:sz w:val="24"/>
        </w:rPr>
        <w:t>do the Proposal</w:t>
      </w:r>
      <w:r w:rsidRPr="001D13FF">
        <w:rPr>
          <w:rFonts w:ascii="Times New Roman" w:hAnsi="Times New Roman"/>
          <w:sz w:val="24"/>
        </w:rPr>
        <w:sym w:font="Wingdings" w:char="F0E0"/>
      </w:r>
      <w:r>
        <w:rPr>
          <w:rFonts w:ascii="Times New Roman" w:hAnsi="Times New Roman"/>
          <w:sz w:val="24"/>
        </w:rPr>
        <w:t>Discussion</w:t>
      </w:r>
      <w:r w:rsidRPr="001D13FF">
        <w:rPr>
          <w:rFonts w:ascii="Times New Roman" w:hAnsi="Times New Roman"/>
          <w:sz w:val="24"/>
        </w:rPr>
        <w:sym w:font="Wingdings" w:char="F0E0"/>
      </w:r>
      <w:r>
        <w:rPr>
          <w:rFonts w:ascii="Times New Roman" w:hAnsi="Times New Roman"/>
          <w:sz w:val="24"/>
        </w:rPr>
        <w:t>Modifications</w:t>
      </w:r>
      <w:r w:rsidRPr="001D13FF">
        <w:rPr>
          <w:rFonts w:ascii="Times New Roman" w:hAnsi="Times New Roman"/>
          <w:sz w:val="24"/>
        </w:rPr>
        <w:sym w:font="Wingdings" w:char="F0E0"/>
      </w:r>
      <w:r>
        <w:rPr>
          <w:rFonts w:ascii="Times New Roman" w:hAnsi="Times New Roman"/>
          <w:sz w:val="24"/>
        </w:rPr>
        <w:t xml:space="preserve">Consensus process </w:t>
      </w:r>
      <w:r w:rsidRPr="00110832">
        <w:rPr>
          <w:rFonts w:ascii="Times New Roman" w:hAnsi="Times New Roman"/>
          <w:sz w:val="24"/>
        </w:rPr>
        <w:t xml:space="preserve">informally </w:t>
      </w:r>
      <w:r>
        <w:rPr>
          <w:rFonts w:ascii="Times New Roman" w:hAnsi="Times New Roman"/>
          <w:sz w:val="24"/>
        </w:rPr>
        <w:t>in social settings</w:t>
      </w:r>
      <w:r w:rsidRPr="00110832">
        <w:rPr>
          <w:rFonts w:ascii="Times New Roman" w:hAnsi="Times New Roman"/>
          <w:sz w:val="24"/>
        </w:rPr>
        <w:t>: I say I want to go out for dinner, my friend suggests the place on the corner, I say it</w:t>
      </w:r>
      <w:r>
        <w:rPr>
          <w:rFonts w:ascii="Times New Roman" w:hAnsi="Times New Roman"/>
          <w:sz w:val="24"/>
        </w:rPr>
        <w:t>’</w:t>
      </w:r>
      <w:r w:rsidRPr="00110832">
        <w:rPr>
          <w:rFonts w:ascii="Times New Roman" w:hAnsi="Times New Roman"/>
          <w:sz w:val="24"/>
        </w:rPr>
        <w:t>s too loud there</w:t>
      </w:r>
      <w:r>
        <w:rPr>
          <w:rFonts w:ascii="Times New Roman" w:hAnsi="Times New Roman"/>
          <w:sz w:val="24"/>
        </w:rPr>
        <w:t>,</w:t>
      </w:r>
      <w:r w:rsidRPr="00110832">
        <w:rPr>
          <w:rFonts w:ascii="Times New Roman" w:hAnsi="Times New Roman"/>
          <w:sz w:val="24"/>
        </w:rPr>
        <w:t xml:space="preserve"> how about the old place, we agree. </w:t>
      </w:r>
      <w:r>
        <w:rPr>
          <w:rFonts w:ascii="Times New Roman" w:hAnsi="Times New Roman"/>
          <w:sz w:val="24"/>
        </w:rPr>
        <w:t>With</w:t>
      </w:r>
      <w:r w:rsidRPr="00110832">
        <w:rPr>
          <w:rFonts w:ascii="Times New Roman" w:hAnsi="Times New Roman"/>
          <w:sz w:val="24"/>
        </w:rPr>
        <w:t xml:space="preserve"> more complex decisions involving more people, it helps to actually think of the </w:t>
      </w:r>
      <w:r>
        <w:rPr>
          <w:rFonts w:ascii="Times New Roman" w:hAnsi="Times New Roman"/>
          <w:sz w:val="24"/>
        </w:rPr>
        <w:t xml:space="preserve">decision </w:t>
      </w:r>
      <w:r w:rsidRPr="00110832">
        <w:rPr>
          <w:rFonts w:ascii="Times New Roman" w:hAnsi="Times New Roman"/>
          <w:sz w:val="24"/>
        </w:rPr>
        <w:t>as a proposal and develop it before the meeting.</w:t>
      </w:r>
    </w:p>
    <w:p w:rsidR="00065E71" w:rsidRDefault="00065E71" w:rsidP="00065E71">
      <w:pPr>
        <w:pStyle w:val="NormalWeb"/>
        <w:spacing w:before="2" w:after="2"/>
        <w:ind w:firstLine="720"/>
        <w:rPr>
          <w:rFonts w:ascii="Times New Roman" w:hAnsi="Times New Roman"/>
          <w:sz w:val="24"/>
        </w:rPr>
      </w:pPr>
      <w:r>
        <w:rPr>
          <w:rFonts w:ascii="Times New Roman" w:hAnsi="Times New Roman"/>
          <w:sz w:val="24"/>
        </w:rPr>
        <w:t>For example, i</w:t>
      </w:r>
      <w:r w:rsidRPr="00110832">
        <w:rPr>
          <w:rFonts w:ascii="Times New Roman" w:hAnsi="Times New Roman"/>
          <w:sz w:val="24"/>
        </w:rPr>
        <w:t xml:space="preserve">f our group has realized we need a database to track all the people calling our hotline, and that we need it to be relatively secure because our callers are undocumented and criminalized, and that we need it to be useable by people with a range of computer experience, we might ask </w:t>
      </w:r>
      <w:r>
        <w:rPr>
          <w:rFonts w:ascii="Times New Roman" w:hAnsi="Times New Roman"/>
          <w:sz w:val="24"/>
        </w:rPr>
        <w:t>some group members</w:t>
      </w:r>
      <w:r w:rsidRPr="00110832">
        <w:rPr>
          <w:rFonts w:ascii="Times New Roman" w:hAnsi="Times New Roman"/>
          <w:sz w:val="24"/>
        </w:rPr>
        <w:t xml:space="preserve"> to research existing options and come back with a proposal that we can discuss. They will present what they learned, tell us the pros and cons of various approaches</w:t>
      </w:r>
      <w:r>
        <w:rPr>
          <w:rFonts w:ascii="Times New Roman" w:hAnsi="Times New Roman"/>
          <w:sz w:val="24"/>
        </w:rPr>
        <w:t>,</w:t>
      </w:r>
      <w:r w:rsidRPr="00110832">
        <w:rPr>
          <w:rFonts w:ascii="Times New Roman" w:hAnsi="Times New Roman"/>
          <w:sz w:val="24"/>
        </w:rPr>
        <w:t xml:space="preserve"> and propose what they think is </w:t>
      </w:r>
      <w:r>
        <w:rPr>
          <w:rFonts w:ascii="Times New Roman" w:hAnsi="Times New Roman"/>
          <w:sz w:val="24"/>
        </w:rPr>
        <w:t xml:space="preserve">the </w:t>
      </w:r>
      <w:r w:rsidRPr="00110832">
        <w:rPr>
          <w:rFonts w:ascii="Times New Roman" w:hAnsi="Times New Roman"/>
          <w:sz w:val="24"/>
        </w:rPr>
        <w:t>best</w:t>
      </w:r>
      <w:r>
        <w:rPr>
          <w:rFonts w:ascii="Times New Roman" w:hAnsi="Times New Roman"/>
          <w:sz w:val="24"/>
        </w:rPr>
        <w:t xml:space="preserve"> solution</w:t>
      </w:r>
      <w:r w:rsidRPr="00110832">
        <w:rPr>
          <w:rFonts w:ascii="Times New Roman" w:hAnsi="Times New Roman"/>
          <w:sz w:val="24"/>
        </w:rPr>
        <w:t xml:space="preserve">. Now we can have the next conversation </w:t>
      </w:r>
      <w:r>
        <w:rPr>
          <w:rFonts w:ascii="Times New Roman" w:hAnsi="Times New Roman"/>
          <w:sz w:val="24"/>
        </w:rPr>
        <w:t xml:space="preserve">based on </w:t>
      </w:r>
      <w:r w:rsidRPr="00110832">
        <w:rPr>
          <w:rFonts w:ascii="Times New Roman" w:hAnsi="Times New Roman"/>
          <w:sz w:val="24"/>
        </w:rPr>
        <w:t>good</w:t>
      </w:r>
      <w:r>
        <w:rPr>
          <w:rFonts w:ascii="Times New Roman" w:hAnsi="Times New Roman"/>
          <w:sz w:val="24"/>
        </w:rPr>
        <w:t>, well-researched information.</w:t>
      </w:r>
    </w:p>
    <w:p w:rsidR="00065E71" w:rsidRDefault="00065E71" w:rsidP="00065E71">
      <w:pPr>
        <w:pStyle w:val="NormalWeb"/>
        <w:spacing w:before="2" w:after="2"/>
        <w:ind w:firstLine="720"/>
        <w:rPr>
          <w:rFonts w:ascii="Times New Roman" w:hAnsi="Times New Roman"/>
          <w:sz w:val="24"/>
        </w:rPr>
      </w:pPr>
      <w:r>
        <w:rPr>
          <w:rFonts w:ascii="Times New Roman" w:hAnsi="Times New Roman"/>
          <w:sz w:val="24"/>
        </w:rPr>
        <w:t xml:space="preserve">Treating something like a proposal rather than just an idea or a preference means that group members take the time to think through and research options, so that the whole group doesn’t become mired in speculation or very small details. For example, </w:t>
      </w:r>
      <w:r w:rsidRPr="00110832">
        <w:rPr>
          <w:rFonts w:ascii="Times New Roman" w:hAnsi="Times New Roman"/>
          <w:sz w:val="24"/>
        </w:rPr>
        <w:t>if our group wants to plan a fundraiser for someone’s transition from prison to life outside, we might have a subgroup or team work on a plan for th</w:t>
      </w:r>
      <w:r>
        <w:rPr>
          <w:rFonts w:ascii="Times New Roman" w:hAnsi="Times New Roman"/>
          <w:sz w:val="24"/>
        </w:rPr>
        <w:t>e party that includes location</w:t>
      </w:r>
      <w:r w:rsidRPr="00110832">
        <w:rPr>
          <w:rFonts w:ascii="Times New Roman" w:hAnsi="Times New Roman"/>
          <w:sz w:val="24"/>
        </w:rPr>
        <w:t xml:space="preserve">, date, time, performances, outreach strategy, </w:t>
      </w:r>
      <w:r>
        <w:rPr>
          <w:rFonts w:ascii="Times New Roman" w:hAnsi="Times New Roman"/>
          <w:sz w:val="24"/>
        </w:rPr>
        <w:t xml:space="preserve">accessibility, </w:t>
      </w:r>
      <w:r w:rsidRPr="00110832">
        <w:rPr>
          <w:rFonts w:ascii="Times New Roman" w:hAnsi="Times New Roman"/>
          <w:sz w:val="24"/>
        </w:rPr>
        <w:t>and other details</w:t>
      </w:r>
      <w:r>
        <w:rPr>
          <w:rFonts w:ascii="Times New Roman" w:hAnsi="Times New Roman"/>
          <w:sz w:val="24"/>
        </w:rPr>
        <w:t>,</w:t>
      </w:r>
      <w:r w:rsidRPr="00110832">
        <w:rPr>
          <w:rFonts w:ascii="Times New Roman" w:hAnsi="Times New Roman"/>
          <w:sz w:val="24"/>
        </w:rPr>
        <w:t xml:space="preserve"> and bring that back to the next meeting for everyone to </w:t>
      </w:r>
      <w:r>
        <w:rPr>
          <w:rFonts w:ascii="Times New Roman" w:hAnsi="Times New Roman"/>
          <w:sz w:val="24"/>
        </w:rPr>
        <w:t>discuss</w:t>
      </w:r>
      <w:r w:rsidRPr="00110832">
        <w:rPr>
          <w:rFonts w:ascii="Times New Roman" w:hAnsi="Times New Roman"/>
          <w:sz w:val="24"/>
        </w:rPr>
        <w:t xml:space="preserve"> and modify. The process would be much slower if as a large group we talked at length about all the </w:t>
      </w:r>
      <w:r>
        <w:rPr>
          <w:rFonts w:ascii="Times New Roman" w:hAnsi="Times New Roman"/>
          <w:sz w:val="24"/>
        </w:rPr>
        <w:t xml:space="preserve">details. </w:t>
      </w: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ab/>
        <w:t xml:space="preserve">What happens when we discuss a proposal in our meeting </w:t>
      </w:r>
      <w:r>
        <w:rPr>
          <w:rFonts w:ascii="Times New Roman" w:hAnsi="Times New Roman"/>
          <w:sz w:val="24"/>
        </w:rPr>
        <w:t>and we do not come to agreement?</w:t>
      </w:r>
      <w:r w:rsidRPr="00110832">
        <w:rPr>
          <w:rFonts w:ascii="Times New Roman" w:hAnsi="Times New Roman"/>
          <w:sz w:val="24"/>
        </w:rPr>
        <w:t xml:space="preserve"> Usually, if the group thinks we eventually need to figure this thing out (we still need a database but we have outstanding questions about the options, or we still want to have the party but we realize we don’t know </w:t>
      </w:r>
      <w:r>
        <w:rPr>
          <w:rFonts w:ascii="Times New Roman" w:hAnsi="Times New Roman"/>
          <w:sz w:val="24"/>
        </w:rPr>
        <w:t>how long our favorite performers need on the program</w:t>
      </w:r>
      <w:r w:rsidRPr="00110832">
        <w:rPr>
          <w:rFonts w:ascii="Times New Roman" w:hAnsi="Times New Roman"/>
          <w:sz w:val="24"/>
        </w:rPr>
        <w:t xml:space="preserve">), the proposal can go back for further development. It need not go back to the same people. Perhaps someone new wants to take it </w:t>
      </w:r>
      <w:r>
        <w:rPr>
          <w:rFonts w:ascii="Times New Roman" w:hAnsi="Times New Roman"/>
          <w:sz w:val="24"/>
        </w:rPr>
        <w:t>on</w:t>
      </w:r>
      <w:r w:rsidRPr="00110832">
        <w:rPr>
          <w:rFonts w:ascii="Times New Roman" w:hAnsi="Times New Roman"/>
          <w:sz w:val="24"/>
        </w:rPr>
        <w:t xml:space="preserve"> and address the outstanding questions because they have access to </w:t>
      </w:r>
      <w:r>
        <w:rPr>
          <w:rFonts w:ascii="Times New Roman" w:hAnsi="Times New Roman"/>
          <w:sz w:val="24"/>
        </w:rPr>
        <w:t xml:space="preserve">helpful </w:t>
      </w:r>
      <w:r w:rsidRPr="00110832">
        <w:rPr>
          <w:rFonts w:ascii="Times New Roman" w:hAnsi="Times New Roman"/>
          <w:sz w:val="24"/>
        </w:rPr>
        <w:t xml:space="preserve">information, or they have a good sense of the criteria that we are looking to meet, or they have time between meetings to do this next step. </w:t>
      </w:r>
      <w:r>
        <w:rPr>
          <w:rFonts w:ascii="Times New Roman" w:hAnsi="Times New Roman"/>
          <w:sz w:val="24"/>
        </w:rPr>
        <w:t>Decision-making works better if, rather than anyone seeing it</w:t>
      </w:r>
      <w:r w:rsidRPr="00110832">
        <w:rPr>
          <w:rFonts w:ascii="Times New Roman" w:hAnsi="Times New Roman"/>
          <w:sz w:val="24"/>
        </w:rPr>
        <w:t xml:space="preserve"> as “my proposal</w:t>
      </w:r>
      <w:r>
        <w:rPr>
          <w:rFonts w:ascii="Times New Roman" w:hAnsi="Times New Roman"/>
          <w:sz w:val="24"/>
        </w:rPr>
        <w:t>,</w:t>
      </w:r>
      <w:r w:rsidRPr="00110832">
        <w:rPr>
          <w:rFonts w:ascii="Times New Roman" w:hAnsi="Times New Roman"/>
          <w:sz w:val="24"/>
        </w:rPr>
        <w:t>” we can see it as the group’s</w:t>
      </w:r>
      <w:r>
        <w:rPr>
          <w:rFonts w:ascii="Times New Roman" w:hAnsi="Times New Roman"/>
          <w:sz w:val="24"/>
        </w:rPr>
        <w:t xml:space="preserve"> proposal.</w:t>
      </w:r>
      <w:r w:rsidRPr="00110832">
        <w:rPr>
          <w:rFonts w:ascii="Times New Roman" w:hAnsi="Times New Roman"/>
          <w:sz w:val="24"/>
        </w:rPr>
        <w:t xml:space="preserve"> </w:t>
      </w:r>
      <w:r>
        <w:rPr>
          <w:rFonts w:ascii="Times New Roman" w:hAnsi="Times New Roman"/>
          <w:sz w:val="24"/>
        </w:rPr>
        <w:t>That way we are</w:t>
      </w:r>
      <w:r w:rsidRPr="00110832">
        <w:rPr>
          <w:rFonts w:ascii="Times New Roman" w:hAnsi="Times New Roman"/>
          <w:sz w:val="24"/>
        </w:rPr>
        <w:t xml:space="preserve"> less likely </w:t>
      </w:r>
      <w:r>
        <w:rPr>
          <w:rFonts w:ascii="Times New Roman" w:hAnsi="Times New Roman"/>
          <w:sz w:val="24"/>
        </w:rPr>
        <w:t>to</w:t>
      </w:r>
      <w:r w:rsidRPr="00110832">
        <w:rPr>
          <w:rFonts w:ascii="Times New Roman" w:hAnsi="Times New Roman"/>
          <w:sz w:val="24"/>
        </w:rPr>
        <w:t xml:space="preserve"> become rigidly attached to one outcome</w:t>
      </w:r>
      <w:r>
        <w:rPr>
          <w:rFonts w:ascii="Times New Roman" w:hAnsi="Times New Roman"/>
          <w:sz w:val="24"/>
        </w:rPr>
        <w:t>.</w:t>
      </w: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tab/>
        <w:t xml:space="preserve">One helpful tool is for a group to have a proposal template. This can especially help new people know how to get their ideas heard if they have never been in a group that used </w:t>
      </w:r>
      <w:r>
        <w:rPr>
          <w:rFonts w:ascii="Times New Roman" w:hAnsi="Times New Roman"/>
          <w:sz w:val="24"/>
        </w:rPr>
        <w:t xml:space="preserve">a </w:t>
      </w:r>
      <w:r w:rsidRPr="00110832">
        <w:rPr>
          <w:rFonts w:ascii="Times New Roman" w:hAnsi="Times New Roman"/>
          <w:sz w:val="24"/>
        </w:rPr>
        <w:t xml:space="preserve">consensus </w:t>
      </w:r>
      <w:r>
        <w:rPr>
          <w:rFonts w:ascii="Times New Roman" w:hAnsi="Times New Roman"/>
          <w:sz w:val="24"/>
        </w:rPr>
        <w:t>process</w:t>
      </w:r>
      <w:r w:rsidRPr="00110832">
        <w:rPr>
          <w:rFonts w:ascii="Times New Roman" w:hAnsi="Times New Roman"/>
          <w:sz w:val="24"/>
        </w:rPr>
        <w:t>. Some groups keep this kind of template in a shared folder (paper or electronic) so that everyone can access it. A proposal template could be as simple as:</w:t>
      </w:r>
    </w:p>
    <w:p w:rsidR="00065E71" w:rsidRPr="00110832" w:rsidRDefault="00065E71" w:rsidP="00065E71">
      <w:pPr>
        <w:pStyle w:val="NormalWeb"/>
        <w:spacing w:before="2" w:after="2"/>
        <w:rPr>
          <w:rFonts w:ascii="Times New Roman" w:hAnsi="Times New Roman"/>
          <w:sz w:val="24"/>
        </w:rPr>
      </w:pPr>
    </w:p>
    <w:p w:rsidR="00065E71" w:rsidRDefault="00065E71" w:rsidP="00065E71">
      <w:pPr>
        <w:pStyle w:val="NormalWeb"/>
        <w:numPr>
          <w:ilvl w:val="0"/>
          <w:numId w:val="42"/>
        </w:numPr>
        <w:spacing w:before="2" w:after="2"/>
        <w:rPr>
          <w:rFonts w:ascii="Times New Roman" w:hAnsi="Times New Roman"/>
          <w:sz w:val="24"/>
        </w:rPr>
      </w:pPr>
      <w:r w:rsidRPr="00110832">
        <w:rPr>
          <w:rFonts w:ascii="Times New Roman" w:hAnsi="Times New Roman"/>
          <w:sz w:val="24"/>
        </w:rPr>
        <w:t>What problem does this proposal address?</w:t>
      </w:r>
    </w:p>
    <w:p w:rsidR="00065E71" w:rsidRDefault="00065E71" w:rsidP="00065E71">
      <w:pPr>
        <w:pStyle w:val="NormalWeb"/>
        <w:numPr>
          <w:ilvl w:val="0"/>
          <w:numId w:val="42"/>
        </w:numPr>
        <w:spacing w:before="2" w:after="2"/>
        <w:rPr>
          <w:rFonts w:ascii="Times New Roman" w:hAnsi="Times New Roman"/>
          <w:sz w:val="24"/>
        </w:rPr>
      </w:pPr>
      <w:r w:rsidRPr="00110832">
        <w:rPr>
          <w:rFonts w:ascii="Times New Roman" w:hAnsi="Times New Roman"/>
          <w:sz w:val="24"/>
        </w:rPr>
        <w:t>What is the solution being proposed?</w:t>
      </w:r>
    </w:p>
    <w:p w:rsidR="00065E71" w:rsidRDefault="00065E71" w:rsidP="00065E71">
      <w:pPr>
        <w:pStyle w:val="NormalWeb"/>
        <w:numPr>
          <w:ilvl w:val="0"/>
          <w:numId w:val="42"/>
        </w:numPr>
        <w:spacing w:before="2" w:after="2"/>
        <w:rPr>
          <w:rFonts w:ascii="Times New Roman" w:hAnsi="Times New Roman"/>
          <w:sz w:val="24"/>
        </w:rPr>
      </w:pPr>
      <w:r w:rsidRPr="00110832">
        <w:rPr>
          <w:rFonts w:ascii="Times New Roman" w:hAnsi="Times New Roman"/>
          <w:sz w:val="24"/>
        </w:rPr>
        <w:t>What teams might this proposal relate to, and do you want to run it by any of them before bringing it to the whole group?</w:t>
      </w:r>
    </w:p>
    <w:p w:rsidR="00065E71" w:rsidRDefault="00065E71" w:rsidP="00065E71">
      <w:pPr>
        <w:pStyle w:val="NormalWeb"/>
        <w:numPr>
          <w:ilvl w:val="0"/>
          <w:numId w:val="42"/>
        </w:numPr>
        <w:spacing w:before="2" w:after="2"/>
        <w:rPr>
          <w:rFonts w:ascii="Times New Roman" w:hAnsi="Times New Roman"/>
          <w:sz w:val="24"/>
        </w:rPr>
      </w:pPr>
      <w:r w:rsidRPr="00110832">
        <w:rPr>
          <w:rFonts w:ascii="Times New Roman" w:hAnsi="Times New Roman"/>
          <w:sz w:val="24"/>
        </w:rPr>
        <w:t>Is there any research that could help flesh out this proposal before people consider it?</w:t>
      </w:r>
    </w:p>
    <w:p w:rsidR="00065E71" w:rsidRPr="00110832" w:rsidRDefault="00065E71" w:rsidP="00065E71">
      <w:pPr>
        <w:pStyle w:val="NormalWeb"/>
        <w:spacing w:before="2" w:after="2"/>
        <w:rPr>
          <w:rFonts w:ascii="Times New Roman" w:hAnsi="Times New Roman"/>
          <w:sz w:val="24"/>
        </w:rPr>
      </w:pPr>
    </w:p>
    <w:p w:rsidR="00065E71" w:rsidRPr="00110832" w:rsidRDefault="00065E71" w:rsidP="00065E71">
      <w:pPr>
        <w:pStyle w:val="NormalWeb"/>
        <w:spacing w:before="2" w:after="2"/>
        <w:rPr>
          <w:rFonts w:ascii="Times New Roman" w:hAnsi="Times New Roman"/>
          <w:sz w:val="24"/>
        </w:rPr>
      </w:pPr>
      <w:r>
        <w:rPr>
          <w:rFonts w:ascii="Times New Roman" w:hAnsi="Times New Roman"/>
          <w:sz w:val="24"/>
        </w:rPr>
        <w:t xml:space="preserve">You might also add a statement of the group’s shared purpose to the proposal, since that guides group decisions. Some groups also add questions </w:t>
      </w:r>
      <w:r w:rsidRPr="00110832">
        <w:rPr>
          <w:rFonts w:ascii="Times New Roman" w:hAnsi="Times New Roman"/>
          <w:sz w:val="24"/>
        </w:rPr>
        <w:t>the group has decided should always be assessed</w:t>
      </w:r>
      <w:r>
        <w:rPr>
          <w:rFonts w:ascii="Times New Roman" w:hAnsi="Times New Roman"/>
          <w:sz w:val="24"/>
        </w:rPr>
        <w:t xml:space="preserve"> when moving forward, such as: </w:t>
      </w:r>
      <w:r w:rsidRPr="00110832">
        <w:rPr>
          <w:rFonts w:ascii="Times New Roman" w:hAnsi="Times New Roman"/>
          <w:sz w:val="24"/>
        </w:rPr>
        <w:t>“How will this proposal impact access to our project for people with disabilities?” or “Does this proposal include any financial costs, and if so what are they?”</w:t>
      </w:r>
    </w:p>
    <w:p w:rsidR="00065E71" w:rsidRPr="00110832" w:rsidRDefault="00065E71" w:rsidP="00065E71">
      <w:pPr>
        <w:pStyle w:val="NormalWeb"/>
        <w:spacing w:before="2" w:after="2"/>
        <w:rPr>
          <w:rFonts w:ascii="Times New Roman" w:hAnsi="Times New Roman"/>
          <w:sz w:val="24"/>
        </w:rPr>
      </w:pPr>
    </w:p>
    <w:p w:rsidR="00065E71" w:rsidRPr="00455361" w:rsidRDefault="00065E71" w:rsidP="00065E71">
      <w:pPr>
        <w:pStyle w:val="NormalWeb"/>
        <w:spacing w:before="2" w:after="2"/>
        <w:rPr>
          <w:rFonts w:ascii="Times New Roman" w:hAnsi="Times New Roman"/>
          <w:i/>
          <w:iCs/>
          <w:sz w:val="24"/>
        </w:rPr>
      </w:pPr>
      <w:r>
        <w:rPr>
          <w:rFonts w:ascii="Times New Roman" w:hAnsi="Times New Roman"/>
          <w:i/>
          <w:iCs/>
          <w:sz w:val="24"/>
        </w:rPr>
        <w:t xml:space="preserve">4. </w:t>
      </w:r>
      <w:r w:rsidRPr="00665AAF">
        <w:rPr>
          <w:rFonts w:ascii="Times New Roman" w:hAnsi="Times New Roman"/>
          <w:i/>
          <w:iCs/>
          <w:sz w:val="24"/>
        </w:rPr>
        <w:t xml:space="preserve">Meeting Facilitation </w:t>
      </w: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ab/>
      </w:r>
      <w:r>
        <w:rPr>
          <w:rFonts w:ascii="Times New Roman" w:hAnsi="Times New Roman"/>
          <w:sz w:val="24"/>
        </w:rPr>
        <w:t>How</w:t>
      </w:r>
      <w:r w:rsidRPr="00110832">
        <w:rPr>
          <w:rFonts w:ascii="Times New Roman" w:hAnsi="Times New Roman"/>
          <w:sz w:val="24"/>
        </w:rPr>
        <w:t xml:space="preserve"> well </w:t>
      </w:r>
      <w:r>
        <w:rPr>
          <w:rFonts w:ascii="Times New Roman" w:hAnsi="Times New Roman"/>
          <w:sz w:val="24"/>
        </w:rPr>
        <w:t>or poorly we</w:t>
      </w:r>
      <w:r w:rsidRPr="00110832">
        <w:rPr>
          <w:rFonts w:ascii="Times New Roman" w:hAnsi="Times New Roman"/>
          <w:sz w:val="24"/>
        </w:rPr>
        <w:t xml:space="preserve"> facilitate meetings will make or break our groups. Skillful facilitation helps us make decisions together, feel heard and included by each other, prevent and resolve conflict, celebrate our accomplishments and wins, grieve our losses, and become people who can be together in new, more liberating </w:t>
      </w:r>
      <w:r>
        <w:rPr>
          <w:rFonts w:ascii="Times New Roman" w:hAnsi="Times New Roman"/>
          <w:sz w:val="24"/>
        </w:rPr>
        <w:t>relationships</w:t>
      </w:r>
      <w:r w:rsidRPr="00110832">
        <w:rPr>
          <w:rFonts w:ascii="Times New Roman" w:hAnsi="Times New Roman"/>
          <w:sz w:val="24"/>
        </w:rPr>
        <w:t xml:space="preserve">. Bad facilitation can make meetings boring, exhausting, oppressive, and damaging to individuals and groups. Most of us have never been to well-facilitated meetings and so we don’t know how to create them without help from someone who has more experience </w:t>
      </w:r>
      <w:r>
        <w:rPr>
          <w:rFonts w:ascii="Times New Roman" w:hAnsi="Times New Roman"/>
          <w:sz w:val="24"/>
        </w:rPr>
        <w:t>in</w:t>
      </w:r>
      <w:r w:rsidRPr="00110832">
        <w:rPr>
          <w:rFonts w:ascii="Times New Roman" w:hAnsi="Times New Roman"/>
          <w:sz w:val="24"/>
        </w:rPr>
        <w:t xml:space="preserve"> how to do it. In other words, it</w:t>
      </w:r>
      <w:r>
        <w:rPr>
          <w:rFonts w:ascii="Times New Roman" w:hAnsi="Times New Roman"/>
          <w:sz w:val="24"/>
        </w:rPr>
        <w:t>’</w:t>
      </w:r>
      <w:r w:rsidRPr="00110832">
        <w:rPr>
          <w:rFonts w:ascii="Times New Roman" w:hAnsi="Times New Roman"/>
          <w:sz w:val="24"/>
        </w:rPr>
        <w:t>s worth putting some attention to meeting facilitation in your group</w:t>
      </w:r>
      <w:r>
        <w:rPr>
          <w:rFonts w:ascii="Times New Roman" w:hAnsi="Times New Roman"/>
          <w:sz w:val="24"/>
        </w:rPr>
        <w:t xml:space="preserve">—and if no one in your group has that experience, I hope the tools below and other resources available online can help guide all of you as you decide what works best for your group. </w:t>
      </w:r>
    </w:p>
    <w:p w:rsidR="00065E71" w:rsidRDefault="00065E71" w:rsidP="00065E71">
      <w:pPr>
        <w:pStyle w:val="NormalWeb"/>
        <w:spacing w:before="2" w:after="2"/>
        <w:rPr>
          <w:rFonts w:ascii="Times New Roman" w:hAnsi="Times New Roman"/>
          <w:sz w:val="24"/>
        </w:rPr>
      </w:pPr>
      <w:r w:rsidRPr="00110832">
        <w:rPr>
          <w:rFonts w:ascii="Times New Roman" w:hAnsi="Times New Roman"/>
          <w:sz w:val="24"/>
        </w:rPr>
        <w:tab/>
        <w:t>Some very basic elements of good meeting facilitation worth considering are:</w:t>
      </w:r>
    </w:p>
    <w:p w:rsidR="00065E71" w:rsidRPr="00110832" w:rsidRDefault="00065E71" w:rsidP="00065E71">
      <w:pPr>
        <w:pStyle w:val="NormalWeb"/>
        <w:spacing w:before="2" w:after="2"/>
        <w:rPr>
          <w:rFonts w:ascii="Times New Roman" w:hAnsi="Times New Roman"/>
          <w:sz w:val="24"/>
        </w:rPr>
      </w:pP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Start and end on time</w:t>
      </w:r>
      <w:r>
        <w:rPr>
          <w:rFonts w:ascii="Times New Roman" w:hAnsi="Times New Roman"/>
          <w:sz w:val="24"/>
        </w:rPr>
        <w:t>.</w:t>
      </w: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Have an agenda (a list of what the group will talk about at this meeting) written out. If possible, circulate it to attendees ahead of time so they can add items they want to discuss. At the beginning of the meeting, ask again if there are missing items. If there are too many items for the time allotted, work with the group to decide what can be discussed next time or by a team in between</w:t>
      </w:r>
      <w:r>
        <w:rPr>
          <w:rFonts w:ascii="Times New Roman" w:hAnsi="Times New Roman"/>
          <w:sz w:val="24"/>
        </w:rPr>
        <w:t xml:space="preserve"> regular meetings</w:t>
      </w:r>
      <w:r w:rsidRPr="00110832">
        <w:rPr>
          <w:rFonts w:ascii="Times New Roman" w:hAnsi="Times New Roman"/>
          <w:sz w:val="24"/>
        </w:rPr>
        <w:t>.</w:t>
      </w: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Assign a note-taker who will take notes that the group can refer back to or share with people who c</w:t>
      </w:r>
      <w:r>
        <w:rPr>
          <w:rFonts w:ascii="Times New Roman" w:hAnsi="Times New Roman"/>
          <w:sz w:val="24"/>
        </w:rPr>
        <w:t>ouldn’t be at the meeting. Some</w:t>
      </w:r>
      <w:r w:rsidRPr="00110832">
        <w:rPr>
          <w:rFonts w:ascii="Times New Roman" w:hAnsi="Times New Roman"/>
          <w:sz w:val="24"/>
        </w:rPr>
        <w:t>time</w:t>
      </w:r>
      <w:r>
        <w:rPr>
          <w:rFonts w:ascii="Times New Roman" w:hAnsi="Times New Roman"/>
          <w:sz w:val="24"/>
        </w:rPr>
        <w:t>s</w:t>
      </w:r>
      <w:r w:rsidRPr="00110832">
        <w:rPr>
          <w:rFonts w:ascii="Times New Roman" w:hAnsi="Times New Roman"/>
          <w:sz w:val="24"/>
        </w:rPr>
        <w:t xml:space="preserve"> it is nice to have a special part of the notes be a task list where, as we go, we write down wh</w:t>
      </w:r>
      <w:r>
        <w:rPr>
          <w:rFonts w:ascii="Times New Roman" w:hAnsi="Times New Roman"/>
          <w:sz w:val="24"/>
        </w:rPr>
        <w:t xml:space="preserve">ich </w:t>
      </w:r>
      <w:r w:rsidRPr="00110832">
        <w:rPr>
          <w:rFonts w:ascii="Times New Roman" w:hAnsi="Times New Roman"/>
          <w:sz w:val="24"/>
        </w:rPr>
        <w:t xml:space="preserve">tasks people agreed to do. This can be a good reference for </w:t>
      </w:r>
      <w:r>
        <w:rPr>
          <w:rFonts w:ascii="Times New Roman" w:hAnsi="Times New Roman"/>
          <w:sz w:val="24"/>
        </w:rPr>
        <w:t>group members</w:t>
      </w:r>
      <w:r w:rsidRPr="00110832">
        <w:rPr>
          <w:rFonts w:ascii="Times New Roman" w:hAnsi="Times New Roman"/>
          <w:sz w:val="24"/>
        </w:rPr>
        <w:t xml:space="preserve"> between meetings and be reviewed at the start of the next meeting to see if anything was left unfinished that needs attention. </w:t>
      </w: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 xml:space="preserve">Assign each agenda item a time amount and have a </w:t>
      </w:r>
      <w:proofErr w:type="gramStart"/>
      <w:r w:rsidRPr="00110832">
        <w:rPr>
          <w:rFonts w:ascii="Times New Roman" w:hAnsi="Times New Roman"/>
          <w:sz w:val="24"/>
        </w:rPr>
        <w:t>time-keeper</w:t>
      </w:r>
      <w:proofErr w:type="gramEnd"/>
      <w:r w:rsidRPr="00110832">
        <w:rPr>
          <w:rFonts w:ascii="Times New Roman" w:hAnsi="Times New Roman"/>
          <w:sz w:val="24"/>
        </w:rPr>
        <w:t xml:space="preserve"> watch the time so the group doesn’t </w:t>
      </w:r>
      <w:r>
        <w:rPr>
          <w:rFonts w:ascii="Times New Roman" w:hAnsi="Times New Roman"/>
          <w:sz w:val="24"/>
        </w:rPr>
        <w:t xml:space="preserve">end up </w:t>
      </w:r>
      <w:r w:rsidRPr="00110832">
        <w:rPr>
          <w:rFonts w:ascii="Times New Roman" w:hAnsi="Times New Roman"/>
          <w:sz w:val="24"/>
        </w:rPr>
        <w:t xml:space="preserve">running the meeting too long </w:t>
      </w:r>
      <w:r>
        <w:rPr>
          <w:rFonts w:ascii="Times New Roman" w:hAnsi="Times New Roman"/>
          <w:sz w:val="24"/>
        </w:rPr>
        <w:t>or</w:t>
      </w:r>
      <w:r w:rsidRPr="00110832">
        <w:rPr>
          <w:rFonts w:ascii="Times New Roman" w:hAnsi="Times New Roman"/>
          <w:sz w:val="24"/>
        </w:rPr>
        <w:t xml:space="preserve"> not getting to important items.</w:t>
      </w:r>
    </w:p>
    <w:p w:rsidR="00065E71" w:rsidRPr="00110832" w:rsidRDefault="00065E71" w:rsidP="00065E71">
      <w:pPr>
        <w:pStyle w:val="NormalWeb"/>
        <w:numPr>
          <w:ilvl w:val="0"/>
          <w:numId w:val="24"/>
        </w:numPr>
        <w:spacing w:before="2" w:after="2"/>
        <w:rPr>
          <w:rFonts w:ascii="Times New Roman" w:hAnsi="Times New Roman"/>
          <w:sz w:val="24"/>
        </w:rPr>
      </w:pPr>
      <w:r>
        <w:rPr>
          <w:rFonts w:ascii="Times New Roman" w:hAnsi="Times New Roman"/>
          <w:sz w:val="24"/>
        </w:rPr>
        <w:t>Have food,</w:t>
      </w:r>
      <w:r w:rsidRPr="00110832">
        <w:rPr>
          <w:rFonts w:ascii="Times New Roman" w:hAnsi="Times New Roman"/>
          <w:sz w:val="24"/>
        </w:rPr>
        <w:t xml:space="preserve"> beverages</w:t>
      </w:r>
      <w:r>
        <w:rPr>
          <w:rFonts w:ascii="Times New Roman" w:hAnsi="Times New Roman"/>
          <w:sz w:val="24"/>
        </w:rPr>
        <w:t>, poetry, a game, or music,</w:t>
      </w:r>
      <w:r w:rsidRPr="00110832">
        <w:rPr>
          <w:rFonts w:ascii="Times New Roman" w:hAnsi="Times New Roman"/>
          <w:sz w:val="24"/>
        </w:rPr>
        <w:t xml:space="preserve"> </w:t>
      </w:r>
      <w:r>
        <w:rPr>
          <w:rFonts w:ascii="Times New Roman" w:hAnsi="Times New Roman"/>
          <w:sz w:val="24"/>
        </w:rPr>
        <w:t>and/or open</w:t>
      </w:r>
      <w:r w:rsidRPr="00110832">
        <w:rPr>
          <w:rFonts w:ascii="Times New Roman" w:hAnsi="Times New Roman"/>
          <w:sz w:val="24"/>
        </w:rPr>
        <w:t xml:space="preserve"> with a go-round check-in question that is funny or invites people’s personalities to shine a little. We don’t want to be over-serious. We’re here to work but also to know</w:t>
      </w:r>
      <w:r w:rsidRPr="001C12D0">
        <w:rPr>
          <w:rFonts w:ascii="Times New Roman" w:hAnsi="Times New Roman"/>
          <w:sz w:val="24"/>
        </w:rPr>
        <w:t xml:space="preserve"> </w:t>
      </w:r>
      <w:r w:rsidRPr="00110832">
        <w:rPr>
          <w:rFonts w:ascii="Times New Roman" w:hAnsi="Times New Roman"/>
          <w:sz w:val="24"/>
        </w:rPr>
        <w:t>and enjoy each other</w:t>
      </w:r>
      <w:r>
        <w:rPr>
          <w:rFonts w:ascii="Times New Roman" w:hAnsi="Times New Roman"/>
          <w:sz w:val="24"/>
        </w:rPr>
        <w:t>!</w:t>
      </w: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Establish or</w:t>
      </w:r>
      <w:r>
        <w:rPr>
          <w:rFonts w:ascii="Times New Roman" w:hAnsi="Times New Roman"/>
          <w:sz w:val="24"/>
        </w:rPr>
        <w:t xml:space="preserve">, </w:t>
      </w:r>
      <w:r w:rsidRPr="00110832">
        <w:rPr>
          <w:rFonts w:ascii="Times New Roman" w:hAnsi="Times New Roman"/>
          <w:sz w:val="24"/>
        </w:rPr>
        <w:t>if already established</w:t>
      </w:r>
      <w:r>
        <w:rPr>
          <w:rFonts w:ascii="Times New Roman" w:hAnsi="Times New Roman"/>
          <w:sz w:val="24"/>
        </w:rPr>
        <w:t>,</w:t>
      </w:r>
      <w:r w:rsidRPr="00110832">
        <w:rPr>
          <w:rFonts w:ascii="Times New Roman" w:hAnsi="Times New Roman"/>
          <w:sz w:val="24"/>
        </w:rPr>
        <w:t xml:space="preserve"> refer to group agreements to help the meeting </w:t>
      </w:r>
      <w:r>
        <w:rPr>
          <w:rFonts w:ascii="Times New Roman" w:hAnsi="Times New Roman"/>
          <w:sz w:val="24"/>
        </w:rPr>
        <w:t xml:space="preserve">be a participatory and supportive space. For example, </w:t>
      </w:r>
      <w:r w:rsidRPr="00110832">
        <w:rPr>
          <w:rFonts w:ascii="Times New Roman" w:hAnsi="Times New Roman"/>
          <w:sz w:val="24"/>
        </w:rPr>
        <w:t xml:space="preserve">that we will each wait for three other people to speak before speaking again (sometimes called “three before me”) or that we will respect people’s pronouns, or whatever else the group decides will create a </w:t>
      </w:r>
      <w:r>
        <w:rPr>
          <w:rFonts w:ascii="Times New Roman" w:hAnsi="Times New Roman"/>
          <w:sz w:val="24"/>
        </w:rPr>
        <w:t xml:space="preserve">caring and respectful </w:t>
      </w:r>
      <w:r w:rsidRPr="00110832">
        <w:rPr>
          <w:rFonts w:ascii="Times New Roman" w:hAnsi="Times New Roman"/>
          <w:sz w:val="24"/>
        </w:rPr>
        <w:t>space.</w:t>
      </w:r>
      <w:r>
        <w:rPr>
          <w:rFonts w:ascii="Times New Roman" w:hAnsi="Times New Roman"/>
          <w:sz w:val="24"/>
        </w:rPr>
        <w:t xml:space="preserve"> Go over these agreements at the beginning of each meeting and make sure newcomers understand them and get to ask questions or suggest additions.</w:t>
      </w:r>
    </w:p>
    <w:p w:rsidR="00065E71" w:rsidRPr="00110832" w:rsidRDefault="00065E71" w:rsidP="00065E71">
      <w:pPr>
        <w:pStyle w:val="NormalWeb"/>
        <w:numPr>
          <w:ilvl w:val="0"/>
          <w:numId w:val="24"/>
        </w:numPr>
        <w:spacing w:before="2" w:after="2"/>
        <w:rPr>
          <w:rFonts w:ascii="Times New Roman" w:hAnsi="Times New Roman"/>
          <w:sz w:val="24"/>
        </w:rPr>
      </w:pPr>
      <w:r w:rsidRPr="00110832">
        <w:rPr>
          <w:rFonts w:ascii="Times New Roman" w:hAnsi="Times New Roman"/>
          <w:sz w:val="24"/>
        </w:rPr>
        <w:t>When talking about something important, if time allows, consider a go-round so that we hear from everyone.</w:t>
      </w:r>
      <w:r>
        <w:rPr>
          <w:rFonts w:ascii="Times New Roman" w:hAnsi="Times New Roman"/>
          <w:sz w:val="24"/>
        </w:rPr>
        <w:t xml:space="preserve"> This is especially important if the same people are usually talking and others are</w:t>
      </w:r>
      <w:r w:rsidRPr="001C12D0">
        <w:rPr>
          <w:rFonts w:ascii="Times New Roman" w:hAnsi="Times New Roman"/>
          <w:sz w:val="24"/>
        </w:rPr>
        <w:t xml:space="preserve"> </w:t>
      </w:r>
      <w:r>
        <w:rPr>
          <w:rFonts w:ascii="Times New Roman" w:hAnsi="Times New Roman"/>
          <w:sz w:val="24"/>
        </w:rPr>
        <w:t>usually quiet.</w:t>
      </w:r>
    </w:p>
    <w:p w:rsidR="00065E71" w:rsidRPr="00110832" w:rsidRDefault="00065E71" w:rsidP="00065E71">
      <w:pPr>
        <w:pStyle w:val="NormalWeb"/>
        <w:spacing w:before="2" w:after="2"/>
        <w:ind w:left="720"/>
        <w:rPr>
          <w:rFonts w:ascii="Times New Roman" w:hAnsi="Times New Roman"/>
          <w:sz w:val="24"/>
        </w:rPr>
      </w:pPr>
    </w:p>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ab/>
        <w:t>One way to establish some group norms about facilitation is to have an agenda template. This also helps people who are facilitating for the first time or making an agenda for the first time. An agenda template might look like:</w:t>
      </w:r>
    </w:p>
    <w:p w:rsidR="00065E71" w:rsidRDefault="00065E71" w:rsidP="00065E71">
      <w:pPr>
        <w:pStyle w:val="NormalWeb"/>
        <w:spacing w:before="2" w:after="2"/>
        <w:rPr>
          <w:rFonts w:ascii="Times New Roman" w:hAnsi="Times New Roman"/>
          <w:sz w:val="24"/>
        </w:rPr>
      </w:pPr>
    </w:p>
    <w:p w:rsidR="00065E71" w:rsidRDefault="00065E71" w:rsidP="00065E71">
      <w:pPr>
        <w:pStyle w:val="NormalWeb"/>
        <w:spacing w:before="2" w:after="2"/>
        <w:rPr>
          <w:rFonts w:ascii="Times New Roman" w:hAnsi="Times New Roman"/>
          <w:b/>
          <w:bCs/>
          <w:sz w:val="24"/>
        </w:rPr>
      </w:pPr>
      <w:r w:rsidRPr="00665AAF">
        <w:rPr>
          <w:rFonts w:ascii="Times New Roman" w:hAnsi="Times New Roman"/>
          <w:b/>
          <w:bCs/>
          <w:sz w:val="24"/>
        </w:rPr>
        <w:t xml:space="preserve">[FIGURE </w:t>
      </w:r>
      <w:r>
        <w:rPr>
          <w:rFonts w:ascii="Times New Roman" w:hAnsi="Times New Roman"/>
          <w:b/>
          <w:bCs/>
          <w:sz w:val="24"/>
        </w:rPr>
        <w:t>7</w:t>
      </w:r>
      <w:r w:rsidRPr="00665AAF">
        <w:rPr>
          <w:rFonts w:ascii="Times New Roman" w:hAnsi="Times New Roman"/>
          <w:b/>
          <w:bCs/>
          <w:sz w:val="24"/>
        </w:rPr>
        <w:t>: integrate into body text near here, with caption “Agenda Template”]</w:t>
      </w:r>
    </w:p>
    <w:p w:rsidR="00065E71" w:rsidRPr="00C10A85" w:rsidRDefault="00065E71" w:rsidP="00065E71">
      <w:pPr>
        <w:pStyle w:val="NormalWeb"/>
        <w:spacing w:before="2" w:after="2"/>
        <w:rPr>
          <w:rFonts w:ascii="Times New Roman" w:hAnsi="Times New Roman"/>
          <w:b/>
          <w:bCs/>
          <w:sz w:val="24"/>
        </w:rPr>
      </w:pPr>
    </w:p>
    <w:tbl>
      <w:tblPr>
        <w:tblStyle w:val="TableGrid"/>
        <w:tblW w:w="0" w:type="auto"/>
        <w:tblLook w:val="00A0"/>
      </w:tblPr>
      <w:tblGrid>
        <w:gridCol w:w="1747"/>
        <w:gridCol w:w="1781"/>
        <w:gridCol w:w="1823"/>
        <w:gridCol w:w="1916"/>
        <w:gridCol w:w="1589"/>
      </w:tblGrid>
      <w:tr w:rsidR="00065E71" w:rsidRPr="00110832">
        <w:tc>
          <w:tcPr>
            <w:tcW w:w="1747"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Date:</w:t>
            </w:r>
          </w:p>
        </w:tc>
        <w:tc>
          <w:tcPr>
            <w:tcW w:w="1781"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Note Taker:</w:t>
            </w:r>
          </w:p>
        </w:tc>
        <w:tc>
          <w:tcPr>
            <w:tcW w:w="1823"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Time Keeper:</w:t>
            </w:r>
          </w:p>
        </w:tc>
        <w:tc>
          <w:tcPr>
            <w:tcW w:w="1916"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Meeting Facilitator:</w:t>
            </w:r>
          </w:p>
        </w:tc>
        <w:tc>
          <w:tcPr>
            <w:tcW w:w="1589" w:type="dxa"/>
          </w:tcPr>
          <w:p w:rsidR="00065E71" w:rsidRPr="00110832" w:rsidRDefault="00065E71" w:rsidP="00682529">
            <w:pPr>
              <w:pStyle w:val="NormalWeb"/>
              <w:spacing w:before="2" w:after="2"/>
              <w:rPr>
                <w:rFonts w:ascii="Times New Roman" w:hAnsi="Times New Roman"/>
                <w:sz w:val="24"/>
              </w:rPr>
            </w:pPr>
            <w:r>
              <w:rPr>
                <w:rFonts w:ascii="Times New Roman" w:hAnsi="Times New Roman"/>
                <w:sz w:val="24"/>
              </w:rPr>
              <w:t>Who attended:</w:t>
            </w:r>
          </w:p>
        </w:tc>
      </w:tr>
    </w:tbl>
    <w:p w:rsidR="00065E71" w:rsidRPr="00110832" w:rsidRDefault="00065E71" w:rsidP="00065E71">
      <w:pPr>
        <w:pStyle w:val="NormalWeb"/>
        <w:spacing w:before="2" w:after="2"/>
        <w:rPr>
          <w:rFonts w:ascii="Times New Roman" w:hAnsi="Times New Roman"/>
          <w:sz w:val="24"/>
        </w:rPr>
      </w:pPr>
    </w:p>
    <w:tbl>
      <w:tblPr>
        <w:tblStyle w:val="TableGrid"/>
        <w:tblW w:w="0" w:type="auto"/>
        <w:tblLook w:val="00A0"/>
      </w:tblPr>
      <w:tblGrid>
        <w:gridCol w:w="2952"/>
        <w:gridCol w:w="2952"/>
        <w:gridCol w:w="2952"/>
      </w:tblGrid>
      <w:tr w:rsidR="00065E71" w:rsidRPr="00110832">
        <w:tc>
          <w:tcPr>
            <w:tcW w:w="2952" w:type="dxa"/>
          </w:tcPr>
          <w:p w:rsidR="00065E71" w:rsidRPr="001E5005" w:rsidRDefault="00065E71" w:rsidP="00682529">
            <w:pPr>
              <w:pStyle w:val="NormalWeb"/>
              <w:spacing w:before="2" w:after="2"/>
              <w:rPr>
                <w:rFonts w:ascii="Times New Roman" w:hAnsi="Times New Roman"/>
                <w:b/>
                <w:sz w:val="24"/>
              </w:rPr>
            </w:pPr>
            <w:r w:rsidRPr="001E5005">
              <w:rPr>
                <w:rFonts w:ascii="Times New Roman" w:hAnsi="Times New Roman"/>
                <w:b/>
                <w:sz w:val="24"/>
              </w:rPr>
              <w:t>Topic</w:t>
            </w:r>
          </w:p>
        </w:tc>
        <w:tc>
          <w:tcPr>
            <w:tcW w:w="2952" w:type="dxa"/>
          </w:tcPr>
          <w:p w:rsidR="00065E71" w:rsidRPr="001E5005" w:rsidRDefault="00065E71" w:rsidP="00682529">
            <w:pPr>
              <w:pStyle w:val="NormalWeb"/>
              <w:spacing w:before="2" w:after="2"/>
              <w:rPr>
                <w:rFonts w:ascii="Times New Roman" w:hAnsi="Times New Roman"/>
                <w:b/>
                <w:sz w:val="24"/>
              </w:rPr>
            </w:pPr>
            <w:r w:rsidRPr="001E5005">
              <w:rPr>
                <w:rFonts w:ascii="Times New Roman" w:hAnsi="Times New Roman"/>
                <w:b/>
                <w:sz w:val="24"/>
              </w:rPr>
              <w:t>Time</w:t>
            </w:r>
          </w:p>
        </w:tc>
        <w:tc>
          <w:tcPr>
            <w:tcW w:w="2952" w:type="dxa"/>
          </w:tcPr>
          <w:p w:rsidR="00065E71" w:rsidRPr="00110832" w:rsidRDefault="00065E71" w:rsidP="00682529">
            <w:pPr>
              <w:pStyle w:val="NormalWeb"/>
              <w:spacing w:before="2" w:after="2"/>
              <w:rPr>
                <w:rFonts w:ascii="Times New Roman" w:hAnsi="Times New Roman"/>
                <w:sz w:val="24"/>
              </w:rPr>
            </w:pPr>
            <w:r w:rsidRPr="001E5005">
              <w:rPr>
                <w:rFonts w:ascii="Times New Roman" w:hAnsi="Times New Roman"/>
                <w:b/>
                <w:sz w:val="24"/>
              </w:rPr>
              <w:t>Facili</w:t>
            </w:r>
            <w:r>
              <w:rPr>
                <w:rFonts w:ascii="Times New Roman" w:hAnsi="Times New Roman"/>
                <w:b/>
                <w:sz w:val="24"/>
              </w:rPr>
              <w:t>t</w:t>
            </w:r>
            <w:r w:rsidRPr="001E5005">
              <w:rPr>
                <w:rFonts w:ascii="Times New Roman" w:hAnsi="Times New Roman"/>
                <w:b/>
                <w:sz w:val="24"/>
              </w:rPr>
              <w:t xml:space="preserve">ator </w:t>
            </w:r>
            <w:r w:rsidRPr="00665AAF">
              <w:rPr>
                <w:rFonts w:ascii="Times New Roman" w:hAnsi="Times New Roman"/>
                <w:b/>
                <w:bCs/>
                <w:sz w:val="24"/>
              </w:rPr>
              <w:t>or Presenter</w:t>
            </w:r>
          </w:p>
        </w:tc>
      </w:tr>
      <w:tr w:rsidR="00065E71" w:rsidRPr="00110832">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Intros and Check In Go-Around</w:t>
            </w:r>
          </w:p>
        </w:tc>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10 min</w:t>
            </w:r>
          </w:p>
        </w:tc>
        <w:tc>
          <w:tcPr>
            <w:tcW w:w="2952" w:type="dxa"/>
          </w:tcPr>
          <w:p w:rsidR="00065E71" w:rsidRPr="00110832" w:rsidRDefault="00065E71" w:rsidP="00682529">
            <w:pPr>
              <w:pStyle w:val="NormalWeb"/>
              <w:spacing w:before="2" w:after="2"/>
              <w:rPr>
                <w:rFonts w:ascii="Times New Roman" w:hAnsi="Times New Roman"/>
                <w:sz w:val="24"/>
              </w:rPr>
            </w:pPr>
          </w:p>
        </w:tc>
      </w:tr>
      <w:tr w:rsidR="00065E71" w:rsidRPr="00110832">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Agenda Review</w:t>
            </w:r>
          </w:p>
        </w:tc>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3 min</w:t>
            </w:r>
          </w:p>
        </w:tc>
        <w:tc>
          <w:tcPr>
            <w:tcW w:w="2952" w:type="dxa"/>
          </w:tcPr>
          <w:p w:rsidR="00065E71" w:rsidRPr="00110832" w:rsidRDefault="00065E71" w:rsidP="00682529">
            <w:pPr>
              <w:pStyle w:val="NormalWeb"/>
              <w:spacing w:before="2" w:after="2"/>
              <w:rPr>
                <w:rFonts w:ascii="Times New Roman" w:hAnsi="Times New Roman"/>
                <w:sz w:val="24"/>
              </w:rPr>
            </w:pPr>
          </w:p>
        </w:tc>
      </w:tr>
      <w:tr w:rsidR="00065E71" w:rsidRPr="00110832">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Topic A</w:t>
            </w:r>
          </w:p>
        </w:tc>
        <w:tc>
          <w:tcPr>
            <w:tcW w:w="2952" w:type="dxa"/>
          </w:tcPr>
          <w:p w:rsidR="00065E71" w:rsidRPr="00110832" w:rsidRDefault="00065E71" w:rsidP="00682529">
            <w:pPr>
              <w:pStyle w:val="NormalWeb"/>
              <w:spacing w:before="2" w:after="2"/>
              <w:rPr>
                <w:rFonts w:ascii="Times New Roman" w:hAnsi="Times New Roman"/>
                <w:sz w:val="24"/>
              </w:rPr>
            </w:pPr>
            <w:r>
              <w:rPr>
                <w:rFonts w:ascii="Times New Roman" w:hAnsi="Times New Roman"/>
                <w:sz w:val="24"/>
              </w:rPr>
              <w:t>[</w:t>
            </w:r>
            <w:r w:rsidRPr="00110832">
              <w:rPr>
                <w:rFonts w:ascii="Times New Roman" w:hAnsi="Times New Roman"/>
                <w:sz w:val="24"/>
              </w:rPr>
              <w:t>Time</w:t>
            </w:r>
            <w:r>
              <w:rPr>
                <w:rFonts w:ascii="Times New Roman" w:hAnsi="Times New Roman"/>
                <w:sz w:val="24"/>
              </w:rPr>
              <w:t>]</w:t>
            </w:r>
          </w:p>
        </w:tc>
        <w:tc>
          <w:tcPr>
            <w:tcW w:w="2952" w:type="dxa"/>
          </w:tcPr>
          <w:p w:rsidR="00065E71" w:rsidRPr="00110832" w:rsidRDefault="00065E71" w:rsidP="00682529">
            <w:pPr>
              <w:pStyle w:val="NormalWeb"/>
              <w:spacing w:before="2" w:after="2"/>
              <w:rPr>
                <w:rFonts w:ascii="Times New Roman" w:hAnsi="Times New Roman"/>
                <w:sz w:val="24"/>
              </w:rPr>
            </w:pPr>
          </w:p>
        </w:tc>
      </w:tr>
      <w:tr w:rsidR="00065E71" w:rsidRPr="00110832">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Topic B</w:t>
            </w:r>
          </w:p>
        </w:tc>
        <w:tc>
          <w:tcPr>
            <w:tcW w:w="2952" w:type="dxa"/>
          </w:tcPr>
          <w:p w:rsidR="00065E71" w:rsidRPr="00110832" w:rsidRDefault="00065E71" w:rsidP="00682529">
            <w:pPr>
              <w:pStyle w:val="NormalWeb"/>
              <w:spacing w:before="2" w:after="2"/>
              <w:rPr>
                <w:rFonts w:ascii="Times New Roman" w:hAnsi="Times New Roman"/>
                <w:sz w:val="24"/>
              </w:rPr>
            </w:pPr>
            <w:r>
              <w:rPr>
                <w:rFonts w:ascii="Times New Roman" w:hAnsi="Times New Roman"/>
                <w:sz w:val="24"/>
              </w:rPr>
              <w:t>[T</w:t>
            </w:r>
            <w:r w:rsidRPr="00110832">
              <w:rPr>
                <w:rFonts w:ascii="Times New Roman" w:hAnsi="Times New Roman"/>
                <w:sz w:val="24"/>
              </w:rPr>
              <w:t>ime</w:t>
            </w:r>
            <w:r>
              <w:rPr>
                <w:rFonts w:ascii="Times New Roman" w:hAnsi="Times New Roman"/>
                <w:sz w:val="24"/>
              </w:rPr>
              <w:t>]</w:t>
            </w:r>
          </w:p>
        </w:tc>
        <w:tc>
          <w:tcPr>
            <w:tcW w:w="2952" w:type="dxa"/>
          </w:tcPr>
          <w:p w:rsidR="00065E71" w:rsidRPr="00110832" w:rsidRDefault="00065E71" w:rsidP="00682529">
            <w:pPr>
              <w:pStyle w:val="NormalWeb"/>
              <w:spacing w:before="2" w:after="2"/>
              <w:rPr>
                <w:rFonts w:ascii="Times New Roman" w:hAnsi="Times New Roman"/>
                <w:sz w:val="24"/>
              </w:rPr>
            </w:pPr>
          </w:p>
        </w:tc>
      </w:tr>
      <w:tr w:rsidR="00065E71" w:rsidRPr="00110832">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Closing Go-Around</w:t>
            </w:r>
          </w:p>
        </w:tc>
        <w:tc>
          <w:tcPr>
            <w:tcW w:w="2952" w:type="dxa"/>
          </w:tcPr>
          <w:p w:rsidR="00065E71" w:rsidRPr="00110832" w:rsidRDefault="00065E71" w:rsidP="00682529">
            <w:pPr>
              <w:pStyle w:val="NormalWeb"/>
              <w:spacing w:before="2" w:after="2"/>
              <w:rPr>
                <w:rFonts w:ascii="Times New Roman" w:hAnsi="Times New Roman"/>
                <w:sz w:val="24"/>
              </w:rPr>
            </w:pPr>
            <w:r w:rsidRPr="00110832">
              <w:rPr>
                <w:rFonts w:ascii="Times New Roman" w:hAnsi="Times New Roman"/>
                <w:sz w:val="24"/>
              </w:rPr>
              <w:t>10 min</w:t>
            </w:r>
          </w:p>
        </w:tc>
        <w:tc>
          <w:tcPr>
            <w:tcW w:w="2952" w:type="dxa"/>
          </w:tcPr>
          <w:p w:rsidR="00065E71" w:rsidRPr="00110832" w:rsidRDefault="00065E71" w:rsidP="00682529">
            <w:pPr>
              <w:pStyle w:val="NormalWeb"/>
              <w:spacing w:before="2" w:after="2"/>
              <w:rPr>
                <w:rFonts w:ascii="Times New Roman" w:hAnsi="Times New Roman"/>
                <w:sz w:val="24"/>
              </w:rPr>
            </w:pPr>
          </w:p>
        </w:tc>
      </w:tr>
    </w:tbl>
    <w:p w:rsidR="00065E71" w:rsidRPr="00110832" w:rsidRDefault="00065E71" w:rsidP="00065E71">
      <w:pPr>
        <w:pStyle w:val="NormalWeb"/>
        <w:spacing w:before="2" w:after="2"/>
        <w:rPr>
          <w:rFonts w:ascii="Times New Roman" w:hAnsi="Times New Roman"/>
          <w:sz w:val="24"/>
        </w:rPr>
      </w:pPr>
      <w:r w:rsidRPr="00110832">
        <w:rPr>
          <w:rFonts w:ascii="Times New Roman" w:hAnsi="Times New Roman"/>
          <w:sz w:val="24"/>
        </w:rPr>
        <w:t xml:space="preserve"> </w:t>
      </w:r>
    </w:p>
    <w:p w:rsidR="00065E71" w:rsidRDefault="00065E71" w:rsidP="00065E71">
      <w:pPr>
        <w:pStyle w:val="NormalWeb"/>
        <w:spacing w:before="2" w:after="2"/>
        <w:ind w:left="1440"/>
        <w:rPr>
          <w:rFonts w:ascii="Times New Roman" w:hAnsi="Times New Roman"/>
          <w:sz w:val="24"/>
        </w:rPr>
      </w:pPr>
    </w:p>
    <w:p w:rsidR="00065E71" w:rsidRPr="00FB5508" w:rsidRDefault="00065E71" w:rsidP="00065E71">
      <w:pPr>
        <w:pStyle w:val="NormalWeb"/>
        <w:spacing w:before="2" w:after="2"/>
        <w:rPr>
          <w:rFonts w:ascii="Times New Roman" w:hAnsi="Times New Roman"/>
          <w:sz w:val="24"/>
        </w:rPr>
      </w:pPr>
      <w:r w:rsidRPr="00FB5508">
        <w:rPr>
          <w:rFonts w:ascii="Times New Roman" w:hAnsi="Times New Roman"/>
          <w:sz w:val="24"/>
        </w:rPr>
        <w:t xml:space="preserve">Facilitators are responsible for thinking through how the meeting might go ahead of time, how much time agenda items need, how to refresh the group on any </w:t>
      </w:r>
      <w:r>
        <w:rPr>
          <w:rFonts w:ascii="Times New Roman" w:hAnsi="Times New Roman"/>
          <w:sz w:val="24"/>
        </w:rPr>
        <w:t>decision-making</w:t>
      </w:r>
      <w:r w:rsidRPr="00FB5508">
        <w:rPr>
          <w:rFonts w:ascii="Times New Roman" w:hAnsi="Times New Roman"/>
          <w:sz w:val="24"/>
        </w:rPr>
        <w:t xml:space="preserve"> processes that the group has agreed to so everyone is oriented, and how to create a warm and participatory culture in the meeting. Facilitators often sort out these questions in conversations with others, such as by asking people who proposed things for the agenda how much time they need and how urgent it is that the item be discussed at this meeting, by finding out if people are expecting new people to come to this meeting, or by asking for help in any aspect of agenda preparation.</w:t>
      </w:r>
    </w:p>
    <w:p w:rsidR="00065E71" w:rsidRDefault="00065E71" w:rsidP="00065E71">
      <w:pPr>
        <w:pStyle w:val="NormalWeb"/>
        <w:spacing w:before="2" w:after="2"/>
        <w:ind w:firstLine="720"/>
        <w:rPr>
          <w:rFonts w:ascii="Times New Roman" w:hAnsi="Times New Roman"/>
          <w:sz w:val="24"/>
        </w:rPr>
      </w:pPr>
      <w:r w:rsidRPr="00110832">
        <w:rPr>
          <w:rFonts w:ascii="Times New Roman" w:hAnsi="Times New Roman"/>
          <w:sz w:val="24"/>
        </w:rPr>
        <w:t xml:space="preserve">Group dynamics are improved if facilitation rotates in the group along with other roles like note-taking and time-keeping, so that people can learn new skills and so that power dynamics don’t stagnate and rigidify. When new people are asked to take on these roles, they should be given support and guidance so they can have a satisfying experience of serving the group in this way. Some </w:t>
      </w:r>
      <w:r>
        <w:rPr>
          <w:rFonts w:ascii="Times New Roman" w:hAnsi="Times New Roman"/>
          <w:sz w:val="24"/>
        </w:rPr>
        <w:t>groups</w:t>
      </w:r>
      <w:r w:rsidRPr="00110832">
        <w:rPr>
          <w:rFonts w:ascii="Times New Roman" w:hAnsi="Times New Roman"/>
          <w:sz w:val="24"/>
        </w:rPr>
        <w:t xml:space="preserve"> </w:t>
      </w:r>
      <w:r>
        <w:rPr>
          <w:rFonts w:ascii="Times New Roman" w:hAnsi="Times New Roman"/>
          <w:sz w:val="24"/>
        </w:rPr>
        <w:t xml:space="preserve">find it beneficial to </w:t>
      </w:r>
      <w:r w:rsidRPr="00110832">
        <w:rPr>
          <w:rFonts w:ascii="Times New Roman" w:hAnsi="Times New Roman"/>
          <w:sz w:val="24"/>
        </w:rPr>
        <w:t xml:space="preserve">have </w:t>
      </w:r>
      <w:r>
        <w:rPr>
          <w:rFonts w:ascii="Times New Roman" w:hAnsi="Times New Roman"/>
          <w:sz w:val="24"/>
        </w:rPr>
        <w:t xml:space="preserve">all </w:t>
      </w:r>
      <w:r w:rsidRPr="00110832">
        <w:rPr>
          <w:rFonts w:ascii="Times New Roman" w:hAnsi="Times New Roman"/>
          <w:sz w:val="24"/>
        </w:rPr>
        <w:t>meeting</w:t>
      </w:r>
      <w:r>
        <w:rPr>
          <w:rFonts w:ascii="Times New Roman" w:hAnsi="Times New Roman"/>
          <w:sz w:val="24"/>
        </w:rPr>
        <w:t>s</w:t>
      </w:r>
      <w:r w:rsidRPr="00110832">
        <w:rPr>
          <w:rFonts w:ascii="Times New Roman" w:hAnsi="Times New Roman"/>
          <w:sz w:val="24"/>
        </w:rPr>
        <w:t xml:space="preserve"> co-facilitated by two people.</w:t>
      </w:r>
    </w:p>
    <w:p w:rsidR="00065E71" w:rsidRPr="00110832" w:rsidRDefault="00065E71" w:rsidP="00065E71">
      <w:pPr>
        <w:pStyle w:val="NormalWeb"/>
        <w:spacing w:before="2" w:after="2"/>
        <w:ind w:firstLine="720"/>
        <w:rPr>
          <w:rFonts w:ascii="Times New Roman" w:hAnsi="Times New Roman"/>
          <w:sz w:val="24"/>
        </w:rPr>
      </w:pPr>
      <w:r w:rsidRPr="00110832">
        <w:rPr>
          <w:rFonts w:ascii="Times New Roman" w:hAnsi="Times New Roman"/>
          <w:sz w:val="24"/>
        </w:rPr>
        <w:t xml:space="preserve">People show up in </w:t>
      </w:r>
      <w:r>
        <w:rPr>
          <w:rFonts w:ascii="Times New Roman" w:hAnsi="Times New Roman"/>
          <w:sz w:val="24"/>
        </w:rPr>
        <w:t>groups</w:t>
      </w:r>
      <w:r w:rsidRPr="00110832">
        <w:rPr>
          <w:rFonts w:ascii="Times New Roman" w:hAnsi="Times New Roman"/>
          <w:sz w:val="24"/>
        </w:rPr>
        <w:t xml:space="preserve"> to do important work, but we show up as our whole selves, not work robots. We are social beings that evolved in groups, and we have deep, ingrained desires </w:t>
      </w:r>
      <w:r>
        <w:rPr>
          <w:rFonts w:ascii="Times New Roman" w:hAnsi="Times New Roman"/>
          <w:sz w:val="24"/>
        </w:rPr>
        <w:t xml:space="preserve">for </w:t>
      </w:r>
      <w:r w:rsidRPr="00110832">
        <w:rPr>
          <w:rFonts w:ascii="Times New Roman" w:hAnsi="Times New Roman"/>
          <w:sz w:val="24"/>
        </w:rPr>
        <w:t xml:space="preserve">safety, dignity, and </w:t>
      </w:r>
      <w:r>
        <w:rPr>
          <w:rFonts w:ascii="Times New Roman" w:hAnsi="Times New Roman"/>
          <w:sz w:val="24"/>
        </w:rPr>
        <w:t xml:space="preserve">a sense of </w:t>
      </w:r>
      <w:r w:rsidRPr="00110832">
        <w:rPr>
          <w:rFonts w:ascii="Times New Roman" w:hAnsi="Times New Roman"/>
          <w:sz w:val="24"/>
        </w:rPr>
        <w:t xml:space="preserve">belonging </w:t>
      </w:r>
      <w:r>
        <w:rPr>
          <w:rFonts w:ascii="Times New Roman" w:hAnsi="Times New Roman"/>
          <w:sz w:val="24"/>
        </w:rPr>
        <w:t>when we are with others</w:t>
      </w:r>
      <w:r w:rsidRPr="00110832">
        <w:rPr>
          <w:rFonts w:ascii="Times New Roman" w:hAnsi="Times New Roman"/>
          <w:sz w:val="24"/>
        </w:rPr>
        <w:t xml:space="preserve">. Good facilitation lets us </w:t>
      </w:r>
      <w:r>
        <w:rPr>
          <w:rFonts w:ascii="Times New Roman" w:hAnsi="Times New Roman"/>
          <w:sz w:val="24"/>
        </w:rPr>
        <w:t>satisfy these desires,</w:t>
      </w:r>
      <w:r w:rsidRPr="00B16862">
        <w:rPr>
          <w:rFonts w:ascii="Times New Roman" w:hAnsi="Times New Roman"/>
          <w:sz w:val="24"/>
        </w:rPr>
        <w:t xml:space="preserve"> </w:t>
      </w:r>
      <w:r w:rsidRPr="00110832">
        <w:rPr>
          <w:rFonts w:ascii="Times New Roman" w:hAnsi="Times New Roman"/>
          <w:sz w:val="24"/>
        </w:rPr>
        <w:t>even in the presence of conflict and difference</w:t>
      </w:r>
      <w:r>
        <w:rPr>
          <w:rFonts w:ascii="Times New Roman" w:hAnsi="Times New Roman"/>
          <w:sz w:val="24"/>
        </w:rPr>
        <w:t>.</w:t>
      </w:r>
    </w:p>
    <w:p w:rsidR="00065E71" w:rsidRPr="00110832" w:rsidRDefault="00065E71" w:rsidP="00065E71">
      <w:pPr>
        <w:pStyle w:val="NormalWeb"/>
        <w:spacing w:before="2" w:after="2"/>
        <w:rPr>
          <w:rFonts w:ascii="Times New Roman" w:hAnsi="Times New Roman"/>
          <w:sz w:val="24"/>
        </w:rPr>
      </w:pPr>
    </w:p>
    <w:p w:rsidR="00FE51B4" w:rsidRDefault="00065E71"/>
    <w:sectPr w:rsidR="00FE51B4" w:rsidSect="003F2B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218"/>
    <w:multiLevelType w:val="hybridMultilevel"/>
    <w:tmpl w:val="38C66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81A23"/>
    <w:multiLevelType w:val="multilevel"/>
    <w:tmpl w:val="EA50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84824"/>
    <w:multiLevelType w:val="hybridMultilevel"/>
    <w:tmpl w:val="B2A27F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4F2BC7"/>
    <w:multiLevelType w:val="multilevel"/>
    <w:tmpl w:val="41B29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EE631B"/>
    <w:multiLevelType w:val="hybridMultilevel"/>
    <w:tmpl w:val="0AD00F82"/>
    <w:lvl w:ilvl="0" w:tplc="2502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B635D2"/>
    <w:multiLevelType w:val="hybridMultilevel"/>
    <w:tmpl w:val="E10657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12CA7FA9"/>
    <w:multiLevelType w:val="hybridMultilevel"/>
    <w:tmpl w:val="7AD6C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215898"/>
    <w:multiLevelType w:val="hybridMultilevel"/>
    <w:tmpl w:val="CC649E1A"/>
    <w:lvl w:ilvl="0" w:tplc="04090011">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447DF"/>
    <w:multiLevelType w:val="hybridMultilevel"/>
    <w:tmpl w:val="D7CC382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6C38D6"/>
    <w:multiLevelType w:val="hybridMultilevel"/>
    <w:tmpl w:val="4FDA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8B3256"/>
    <w:multiLevelType w:val="multilevel"/>
    <w:tmpl w:val="8F82F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3262CAB"/>
    <w:multiLevelType w:val="hybridMultilevel"/>
    <w:tmpl w:val="C42C4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504185"/>
    <w:multiLevelType w:val="hybridMultilevel"/>
    <w:tmpl w:val="BFB8A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80E63"/>
    <w:multiLevelType w:val="multilevel"/>
    <w:tmpl w:val="56043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E7693C"/>
    <w:multiLevelType w:val="hybridMultilevel"/>
    <w:tmpl w:val="EC10E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44CD3"/>
    <w:multiLevelType w:val="hybridMultilevel"/>
    <w:tmpl w:val="DE60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356A98"/>
    <w:multiLevelType w:val="hybridMultilevel"/>
    <w:tmpl w:val="1576B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5111C4B"/>
    <w:multiLevelType w:val="hybridMultilevel"/>
    <w:tmpl w:val="0870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6FE7A38"/>
    <w:multiLevelType w:val="hybridMultilevel"/>
    <w:tmpl w:val="ED56B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B21017"/>
    <w:multiLevelType w:val="hybridMultilevel"/>
    <w:tmpl w:val="008EB2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nsid w:val="3E8A7D40"/>
    <w:multiLevelType w:val="hybridMultilevel"/>
    <w:tmpl w:val="C114B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2C4176D"/>
    <w:multiLevelType w:val="hybridMultilevel"/>
    <w:tmpl w:val="B6300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42326E9"/>
    <w:multiLevelType w:val="hybridMultilevel"/>
    <w:tmpl w:val="D2BC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910C2D"/>
    <w:multiLevelType w:val="multilevel"/>
    <w:tmpl w:val="71B6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681735B"/>
    <w:multiLevelType w:val="multilevel"/>
    <w:tmpl w:val="6EBCB7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20C5635"/>
    <w:multiLevelType w:val="hybridMultilevel"/>
    <w:tmpl w:val="EFFC3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3D9733D"/>
    <w:multiLevelType w:val="hybridMultilevel"/>
    <w:tmpl w:val="7B8654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C85356"/>
    <w:multiLevelType w:val="hybridMultilevel"/>
    <w:tmpl w:val="8F48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BE4A76"/>
    <w:multiLevelType w:val="hybridMultilevel"/>
    <w:tmpl w:val="A5ECD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9E725D"/>
    <w:multiLevelType w:val="hybridMultilevel"/>
    <w:tmpl w:val="4FDAB4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2E73FD"/>
    <w:multiLevelType w:val="hybridMultilevel"/>
    <w:tmpl w:val="1EB21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E35840"/>
    <w:multiLevelType w:val="hybridMultilevel"/>
    <w:tmpl w:val="CBE6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B2E14C6"/>
    <w:multiLevelType w:val="hybridMultilevel"/>
    <w:tmpl w:val="631A5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D63C18"/>
    <w:multiLevelType w:val="hybridMultilevel"/>
    <w:tmpl w:val="37B2E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B27936"/>
    <w:multiLevelType w:val="hybridMultilevel"/>
    <w:tmpl w:val="B7E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F6451"/>
    <w:multiLevelType w:val="hybridMultilevel"/>
    <w:tmpl w:val="ABCA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604FB0"/>
    <w:multiLevelType w:val="hybridMultilevel"/>
    <w:tmpl w:val="C4743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25910FC"/>
    <w:multiLevelType w:val="multilevel"/>
    <w:tmpl w:val="9C2CC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52F5B57"/>
    <w:multiLevelType w:val="hybridMultilevel"/>
    <w:tmpl w:val="D2BCF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C13D6F"/>
    <w:multiLevelType w:val="multilevel"/>
    <w:tmpl w:val="36EEC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A862766"/>
    <w:multiLevelType w:val="hybridMultilevel"/>
    <w:tmpl w:val="47E6A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34595C"/>
    <w:multiLevelType w:val="hybridMultilevel"/>
    <w:tmpl w:val="D0AA8880"/>
    <w:lvl w:ilvl="0" w:tplc="04090001">
      <w:start w:val="1"/>
      <w:numFmt w:val="bullet"/>
      <w:lvlText w:val=""/>
      <w:lvlJc w:val="left"/>
      <w:pPr>
        <w:ind w:left="720" w:hanging="360"/>
      </w:pPr>
      <w:rPr>
        <w:rFonts w:ascii="Symbol" w:hAnsi="Symbo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3D3755"/>
    <w:multiLevelType w:val="hybridMultilevel"/>
    <w:tmpl w:val="D4AA3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008A1"/>
    <w:multiLevelType w:val="hybridMultilevel"/>
    <w:tmpl w:val="6EE60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753121"/>
    <w:multiLevelType w:val="hybridMultilevel"/>
    <w:tmpl w:val="01B2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
  </w:num>
  <w:num w:numId="4">
    <w:abstractNumId w:val="1"/>
  </w:num>
  <w:num w:numId="5">
    <w:abstractNumId w:val="23"/>
  </w:num>
  <w:num w:numId="6">
    <w:abstractNumId w:val="39"/>
  </w:num>
  <w:num w:numId="7">
    <w:abstractNumId w:val="24"/>
  </w:num>
  <w:num w:numId="8">
    <w:abstractNumId w:val="10"/>
  </w:num>
  <w:num w:numId="9">
    <w:abstractNumId w:val="33"/>
  </w:num>
  <w:num w:numId="10">
    <w:abstractNumId w:val="2"/>
  </w:num>
  <w:num w:numId="11">
    <w:abstractNumId w:val="12"/>
  </w:num>
  <w:num w:numId="12">
    <w:abstractNumId w:val="30"/>
  </w:num>
  <w:num w:numId="13">
    <w:abstractNumId w:val="6"/>
  </w:num>
  <w:num w:numId="14">
    <w:abstractNumId w:val="44"/>
  </w:num>
  <w:num w:numId="15">
    <w:abstractNumId w:val="26"/>
  </w:num>
  <w:num w:numId="16">
    <w:abstractNumId w:val="18"/>
  </w:num>
  <w:num w:numId="17">
    <w:abstractNumId w:val="0"/>
  </w:num>
  <w:num w:numId="18">
    <w:abstractNumId w:val="21"/>
  </w:num>
  <w:num w:numId="19">
    <w:abstractNumId w:val="14"/>
  </w:num>
  <w:num w:numId="20">
    <w:abstractNumId w:val="35"/>
  </w:num>
  <w:num w:numId="21">
    <w:abstractNumId w:val="28"/>
  </w:num>
  <w:num w:numId="22">
    <w:abstractNumId w:val="42"/>
  </w:num>
  <w:num w:numId="23">
    <w:abstractNumId w:val="34"/>
  </w:num>
  <w:num w:numId="24">
    <w:abstractNumId w:val="20"/>
  </w:num>
  <w:num w:numId="25">
    <w:abstractNumId w:val="31"/>
  </w:num>
  <w:num w:numId="26">
    <w:abstractNumId w:val="25"/>
  </w:num>
  <w:num w:numId="27">
    <w:abstractNumId w:val="36"/>
  </w:num>
  <w:num w:numId="28">
    <w:abstractNumId w:val="17"/>
  </w:num>
  <w:num w:numId="29">
    <w:abstractNumId w:val="11"/>
  </w:num>
  <w:num w:numId="30">
    <w:abstractNumId w:val="29"/>
  </w:num>
  <w:num w:numId="31">
    <w:abstractNumId w:val="15"/>
  </w:num>
  <w:num w:numId="32">
    <w:abstractNumId w:val="9"/>
  </w:num>
  <w:num w:numId="33">
    <w:abstractNumId w:val="4"/>
  </w:num>
  <w:num w:numId="34">
    <w:abstractNumId w:val="32"/>
  </w:num>
  <w:num w:numId="35">
    <w:abstractNumId w:val="7"/>
  </w:num>
  <w:num w:numId="36">
    <w:abstractNumId w:val="41"/>
  </w:num>
  <w:num w:numId="37">
    <w:abstractNumId w:val="40"/>
  </w:num>
  <w:num w:numId="38">
    <w:abstractNumId w:val="27"/>
  </w:num>
  <w:num w:numId="39">
    <w:abstractNumId w:val="43"/>
  </w:num>
  <w:num w:numId="40">
    <w:abstractNumId w:val="38"/>
  </w:num>
  <w:num w:numId="41">
    <w:abstractNumId w:val="19"/>
  </w:num>
  <w:num w:numId="42">
    <w:abstractNumId w:val="5"/>
  </w:num>
  <w:num w:numId="43">
    <w:abstractNumId w:val="16"/>
  </w:num>
  <w:num w:numId="44">
    <w:abstractNumId w:val="8"/>
  </w:num>
  <w:num w:numId="4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65E71"/>
    <w:rsid w:val="00065E7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E71"/>
  </w:style>
  <w:style w:type="paragraph" w:styleId="Heading1">
    <w:name w:val="heading 1"/>
    <w:basedOn w:val="Normal"/>
    <w:link w:val="Heading1Char"/>
    <w:uiPriority w:val="9"/>
    <w:rsid w:val="00065E71"/>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065E71"/>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65E71"/>
    <w:rPr>
      <w:rFonts w:ascii="Times" w:hAnsi="Times"/>
      <w:b/>
      <w:kern w:val="36"/>
      <w:sz w:val="48"/>
      <w:szCs w:val="20"/>
    </w:rPr>
  </w:style>
  <w:style w:type="character" w:customStyle="1" w:styleId="Heading2Char">
    <w:name w:val="Heading 2 Char"/>
    <w:basedOn w:val="DefaultParagraphFont"/>
    <w:link w:val="Heading2"/>
    <w:uiPriority w:val="9"/>
    <w:rsid w:val="00065E71"/>
    <w:rPr>
      <w:rFonts w:ascii="Times" w:hAnsi="Times"/>
      <w:b/>
      <w:sz w:val="36"/>
      <w:szCs w:val="20"/>
    </w:rPr>
  </w:style>
  <w:style w:type="paragraph" w:styleId="ListParagraph">
    <w:name w:val="List Paragraph"/>
    <w:basedOn w:val="Normal"/>
    <w:uiPriority w:val="34"/>
    <w:qFormat/>
    <w:rsid w:val="00065E71"/>
    <w:pPr>
      <w:ind w:left="720"/>
      <w:contextualSpacing/>
    </w:pPr>
  </w:style>
  <w:style w:type="paragraph" w:customStyle="1" w:styleId="fhficqbifjbfkflfmfnfofpfqfrfsftfuhbci">
    <w:name w:val="fh fi cq bi fj b fk fl fm fn fo fp fq fr fs ft fu hb ci"/>
    <w:basedOn w:val="Normal"/>
    <w:rsid w:val="00065E71"/>
    <w:pPr>
      <w:spacing w:beforeLines="1" w:afterLines="1"/>
    </w:pPr>
    <w:rPr>
      <w:rFonts w:ascii="Times" w:hAnsi="Times"/>
      <w:sz w:val="20"/>
      <w:szCs w:val="20"/>
    </w:rPr>
  </w:style>
  <w:style w:type="character" w:customStyle="1" w:styleId="rhchdhehfhghhhihjhkgi">
    <w:name w:val="r hc hd he hf hg hh hi hj hk gi"/>
    <w:basedOn w:val="DefaultParagraphFont"/>
    <w:rsid w:val="00065E71"/>
  </w:style>
  <w:style w:type="paragraph" w:customStyle="1" w:styleId="crbidiebm">
    <w:name w:val="cr b id ie bm"/>
    <w:basedOn w:val="Normal"/>
    <w:rsid w:val="00065E71"/>
    <w:pPr>
      <w:spacing w:beforeLines="1" w:afterLines="1"/>
    </w:pPr>
    <w:rPr>
      <w:rFonts w:ascii="Times" w:hAnsi="Times"/>
      <w:sz w:val="20"/>
      <w:szCs w:val="20"/>
    </w:rPr>
  </w:style>
  <w:style w:type="paragraph" w:customStyle="1" w:styleId="fhficqbifjbfkiffmigfoihfqiifsijfuci">
    <w:name w:val="fh fi cq bi fj b fk if fm ig fo ih fq ii fs ij fu ci"/>
    <w:basedOn w:val="Normal"/>
    <w:rsid w:val="00065E71"/>
    <w:pPr>
      <w:spacing w:beforeLines="1" w:afterLines="1"/>
    </w:pPr>
    <w:rPr>
      <w:rFonts w:ascii="Times" w:hAnsi="Times"/>
      <w:sz w:val="20"/>
      <w:szCs w:val="20"/>
    </w:rPr>
  </w:style>
  <w:style w:type="paragraph" w:customStyle="1" w:styleId="fhficqbifjbfkjifmjjfojkfqjlfsjmfuci">
    <w:name w:val="fh fi cq bi fj b fk ji fm jj fo jk fq jl fs jm fu ci"/>
    <w:basedOn w:val="Normal"/>
    <w:rsid w:val="00065E71"/>
    <w:pPr>
      <w:spacing w:beforeLines="1" w:afterLines="1"/>
    </w:pPr>
    <w:rPr>
      <w:rFonts w:ascii="Times" w:hAnsi="Times"/>
      <w:sz w:val="20"/>
      <w:szCs w:val="20"/>
    </w:rPr>
  </w:style>
  <w:style w:type="character" w:styleId="Emphasis">
    <w:name w:val="Emphasis"/>
    <w:basedOn w:val="DefaultParagraphFont"/>
    <w:uiPriority w:val="20"/>
    <w:rsid w:val="00065E71"/>
    <w:rPr>
      <w:i/>
    </w:rPr>
  </w:style>
  <w:style w:type="paragraph" w:customStyle="1" w:styleId="fhficqbifjbfkflfmfnfofpfqfrfsftfuci">
    <w:name w:val="fh fi cq bi fj b fk fl fm fn fo fp fq fr fs ft fu ci"/>
    <w:basedOn w:val="Normal"/>
    <w:rsid w:val="00065E71"/>
    <w:pPr>
      <w:spacing w:beforeLines="1" w:afterLines="1"/>
    </w:pPr>
    <w:rPr>
      <w:rFonts w:ascii="Times" w:hAnsi="Times"/>
      <w:sz w:val="20"/>
      <w:szCs w:val="20"/>
    </w:rPr>
  </w:style>
  <w:style w:type="paragraph" w:styleId="NormalWeb">
    <w:name w:val="Normal (Web)"/>
    <w:basedOn w:val="Normal"/>
    <w:uiPriority w:val="99"/>
    <w:rsid w:val="00065E71"/>
    <w:pPr>
      <w:spacing w:beforeLines="1" w:afterLines="1"/>
    </w:pPr>
    <w:rPr>
      <w:rFonts w:ascii="Times" w:hAnsi="Times" w:cs="Times New Roman"/>
      <w:sz w:val="20"/>
      <w:szCs w:val="20"/>
    </w:rPr>
  </w:style>
  <w:style w:type="character" w:styleId="Hyperlink">
    <w:name w:val="Hyperlink"/>
    <w:basedOn w:val="DefaultParagraphFont"/>
    <w:uiPriority w:val="99"/>
    <w:rsid w:val="00065E71"/>
    <w:rPr>
      <w:color w:val="0000FF"/>
      <w:u w:val="single"/>
    </w:rPr>
  </w:style>
  <w:style w:type="character" w:styleId="Strong">
    <w:name w:val="Strong"/>
    <w:basedOn w:val="DefaultParagraphFont"/>
    <w:uiPriority w:val="22"/>
    <w:rsid w:val="00065E71"/>
    <w:rPr>
      <w:b/>
    </w:rPr>
  </w:style>
  <w:style w:type="paragraph" w:customStyle="1" w:styleId="p1">
    <w:name w:val="p1"/>
    <w:basedOn w:val="Normal"/>
    <w:rsid w:val="00065E71"/>
    <w:pPr>
      <w:spacing w:beforeLines="1" w:afterLines="1"/>
    </w:pPr>
    <w:rPr>
      <w:rFonts w:ascii="Times" w:hAnsi="Times"/>
      <w:sz w:val="20"/>
      <w:szCs w:val="20"/>
    </w:rPr>
  </w:style>
  <w:style w:type="paragraph" w:styleId="FootnoteText">
    <w:name w:val="footnote text"/>
    <w:basedOn w:val="Normal"/>
    <w:link w:val="FootnoteTextChar"/>
    <w:uiPriority w:val="99"/>
    <w:semiHidden/>
    <w:unhideWhenUsed/>
    <w:rsid w:val="00065E71"/>
  </w:style>
  <w:style w:type="character" w:customStyle="1" w:styleId="FootnoteTextChar">
    <w:name w:val="Footnote Text Char"/>
    <w:basedOn w:val="DefaultParagraphFont"/>
    <w:link w:val="FootnoteText"/>
    <w:uiPriority w:val="99"/>
    <w:semiHidden/>
    <w:rsid w:val="00065E71"/>
  </w:style>
  <w:style w:type="character" w:styleId="FootnoteReference">
    <w:name w:val="footnote reference"/>
    <w:basedOn w:val="DefaultParagraphFont"/>
    <w:uiPriority w:val="99"/>
    <w:semiHidden/>
    <w:unhideWhenUsed/>
    <w:rsid w:val="00065E71"/>
    <w:rPr>
      <w:vertAlign w:val="superscript"/>
    </w:rPr>
  </w:style>
  <w:style w:type="character" w:styleId="CommentReference">
    <w:name w:val="annotation reference"/>
    <w:basedOn w:val="DefaultParagraphFont"/>
    <w:uiPriority w:val="99"/>
    <w:semiHidden/>
    <w:unhideWhenUsed/>
    <w:rsid w:val="00065E71"/>
    <w:rPr>
      <w:sz w:val="18"/>
      <w:szCs w:val="18"/>
    </w:rPr>
  </w:style>
  <w:style w:type="paragraph" w:styleId="CommentText">
    <w:name w:val="annotation text"/>
    <w:basedOn w:val="Normal"/>
    <w:link w:val="CommentTextChar"/>
    <w:uiPriority w:val="99"/>
    <w:semiHidden/>
    <w:unhideWhenUsed/>
    <w:rsid w:val="00065E71"/>
  </w:style>
  <w:style w:type="character" w:customStyle="1" w:styleId="CommentTextChar">
    <w:name w:val="Comment Text Char"/>
    <w:basedOn w:val="DefaultParagraphFont"/>
    <w:link w:val="CommentText"/>
    <w:uiPriority w:val="99"/>
    <w:semiHidden/>
    <w:rsid w:val="00065E71"/>
  </w:style>
  <w:style w:type="paragraph" w:styleId="CommentSubject">
    <w:name w:val="annotation subject"/>
    <w:basedOn w:val="CommentText"/>
    <w:next w:val="CommentText"/>
    <w:link w:val="CommentSubjectChar"/>
    <w:uiPriority w:val="99"/>
    <w:semiHidden/>
    <w:unhideWhenUsed/>
    <w:rsid w:val="00065E71"/>
    <w:rPr>
      <w:b/>
      <w:bCs/>
      <w:sz w:val="20"/>
      <w:szCs w:val="20"/>
    </w:rPr>
  </w:style>
  <w:style w:type="character" w:customStyle="1" w:styleId="CommentSubjectChar">
    <w:name w:val="Comment Subject Char"/>
    <w:basedOn w:val="CommentTextChar"/>
    <w:link w:val="CommentSubject"/>
    <w:uiPriority w:val="99"/>
    <w:semiHidden/>
    <w:rsid w:val="00065E71"/>
    <w:rPr>
      <w:b/>
      <w:bCs/>
      <w:sz w:val="20"/>
      <w:szCs w:val="20"/>
    </w:rPr>
  </w:style>
  <w:style w:type="paragraph" w:styleId="BalloonText">
    <w:name w:val="Balloon Text"/>
    <w:basedOn w:val="Normal"/>
    <w:link w:val="BalloonTextChar"/>
    <w:uiPriority w:val="99"/>
    <w:semiHidden/>
    <w:unhideWhenUsed/>
    <w:rsid w:val="00065E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65E71"/>
    <w:rPr>
      <w:rFonts w:ascii="Lucida Grande" w:hAnsi="Lucida Grande"/>
      <w:sz w:val="18"/>
      <w:szCs w:val="18"/>
    </w:rPr>
  </w:style>
  <w:style w:type="table" w:styleId="TableGrid">
    <w:name w:val="Table Grid"/>
    <w:basedOn w:val="TableNormal"/>
    <w:uiPriority w:val="59"/>
    <w:rsid w:val="00065E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065E71"/>
    <w:rPr>
      <w:color w:val="800080" w:themeColor="followedHyperlink"/>
      <w:u w:val="single"/>
    </w:rPr>
  </w:style>
  <w:style w:type="paragraph" w:styleId="Revision">
    <w:name w:val="Revision"/>
    <w:hidden/>
    <w:semiHidden/>
    <w:rsid w:val="00065E71"/>
  </w:style>
  <w:style w:type="paragraph" w:styleId="Footer">
    <w:name w:val="footer"/>
    <w:basedOn w:val="Normal"/>
    <w:link w:val="FooterChar"/>
    <w:unhideWhenUsed/>
    <w:rsid w:val="00065E71"/>
    <w:pPr>
      <w:tabs>
        <w:tab w:val="center" w:pos="4680"/>
        <w:tab w:val="right" w:pos="9360"/>
      </w:tabs>
    </w:pPr>
  </w:style>
  <w:style w:type="character" w:customStyle="1" w:styleId="FooterChar">
    <w:name w:val="Footer Char"/>
    <w:basedOn w:val="DefaultParagraphFont"/>
    <w:link w:val="Footer"/>
    <w:rsid w:val="00065E71"/>
  </w:style>
  <w:style w:type="character" w:styleId="PageNumber">
    <w:name w:val="page number"/>
    <w:basedOn w:val="DefaultParagraphFont"/>
    <w:semiHidden/>
    <w:unhideWhenUsed/>
    <w:rsid w:val="00065E71"/>
  </w:style>
  <w:style w:type="character" w:customStyle="1" w:styleId="UnresolvedMention1">
    <w:name w:val="Unresolved Mention1"/>
    <w:basedOn w:val="DefaultParagraphFont"/>
    <w:uiPriority w:val="99"/>
    <w:semiHidden/>
    <w:unhideWhenUsed/>
    <w:rsid w:val="00065E7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5041</Words>
  <Characters>28735</Characters>
  <Application>Microsoft Macintosh Word</Application>
  <DocSecurity>0</DocSecurity>
  <Lines>239</Lines>
  <Paragraphs>57</Paragraphs>
  <ScaleCrop>false</ScaleCrop>
  <Company>seattle university</Company>
  <LinksUpToDate>false</LinksUpToDate>
  <CharactersWithSpaces>35288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spade</dc:creator>
  <cp:keywords/>
  <cp:lastModifiedBy>dean spade</cp:lastModifiedBy>
  <cp:revision>1</cp:revision>
  <dcterms:created xsi:type="dcterms:W3CDTF">2020-07-15T01:43:00Z</dcterms:created>
  <dcterms:modified xsi:type="dcterms:W3CDTF">2020-07-15T01:53:00Z</dcterms:modified>
</cp:coreProperties>
</file>